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19AB" w14:textId="13C33E18" w:rsidR="00F077FD" w:rsidRDefault="00F077FD" w:rsidP="002157FD">
      <w:pPr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</w:rPr>
        <w:t>A</w:t>
      </w:r>
      <w:r>
        <w:rPr>
          <w:rFonts w:ascii="Century Schoolbook" w:hAnsi="Century Schoolbook"/>
          <w:b/>
          <w:sz w:val="20"/>
        </w:rPr>
        <w:t>SIAN</w:t>
      </w:r>
      <w:r>
        <w:rPr>
          <w:rFonts w:ascii="Century Schoolbook" w:hAnsi="Century Schoolbook"/>
          <w:b/>
        </w:rPr>
        <w:t xml:space="preserve"> P</w:t>
      </w:r>
      <w:r>
        <w:rPr>
          <w:rFonts w:ascii="Century Schoolbook" w:hAnsi="Century Schoolbook"/>
          <w:b/>
          <w:sz w:val="20"/>
        </w:rPr>
        <w:t>ACIFIC</w:t>
      </w:r>
      <w:r>
        <w:rPr>
          <w:rFonts w:ascii="Century Schoolbook" w:hAnsi="Century Schoolbook"/>
          <w:b/>
        </w:rPr>
        <w:t xml:space="preserve"> I</w:t>
      </w:r>
      <w:r>
        <w:rPr>
          <w:rFonts w:ascii="Century Schoolbook" w:hAnsi="Century Schoolbook"/>
          <w:b/>
          <w:sz w:val="20"/>
        </w:rPr>
        <w:t>SLANDER</w:t>
      </w:r>
      <w:r>
        <w:rPr>
          <w:rFonts w:ascii="Century Schoolbook" w:hAnsi="Century Schoolbook"/>
          <w:b/>
        </w:rPr>
        <w:t xml:space="preserve"> L</w:t>
      </w:r>
      <w:r>
        <w:rPr>
          <w:rFonts w:ascii="Century Schoolbook" w:hAnsi="Century Schoolbook"/>
          <w:b/>
          <w:sz w:val="20"/>
        </w:rPr>
        <w:t>EGAL</w:t>
      </w:r>
      <w:r>
        <w:rPr>
          <w:rFonts w:ascii="Century Schoolbook" w:hAnsi="Century Schoolbook"/>
          <w:b/>
        </w:rPr>
        <w:t xml:space="preserve"> O</w:t>
      </w:r>
      <w:r>
        <w:rPr>
          <w:rFonts w:ascii="Century Schoolbook" w:hAnsi="Century Schoolbook"/>
          <w:b/>
          <w:sz w:val="20"/>
        </w:rPr>
        <w:t>UTREACH</w:t>
      </w:r>
    </w:p>
    <w:p w14:paraId="3F32A597" w14:textId="77777777" w:rsidR="00F077FD" w:rsidRDefault="00F077FD" w:rsidP="00C50FA6">
      <w:pPr>
        <w:jc w:val="center"/>
      </w:pPr>
    </w:p>
    <w:p w14:paraId="70CD8A30" w14:textId="2CFFBD28" w:rsidR="009B3CE2" w:rsidRDefault="00470534" w:rsidP="003F4906">
      <w:r>
        <w:rPr>
          <w:rFonts w:ascii="Century Schoolbook" w:hAnsi="Century Schoolbook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714A3" wp14:editId="59CE53AE">
                <wp:simplePos x="0" y="0"/>
                <wp:positionH relativeFrom="column">
                  <wp:posOffset>-723900</wp:posOffset>
                </wp:positionH>
                <wp:positionV relativeFrom="paragraph">
                  <wp:posOffset>92710</wp:posOffset>
                </wp:positionV>
                <wp:extent cx="1257300" cy="841565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841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6F659" w14:textId="77777777" w:rsidR="00A5116D" w:rsidRPr="000D6BBE" w:rsidRDefault="00A5116D" w:rsidP="00945F32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r w:rsidRPr="000D6BBE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Board of Directors</w:t>
                            </w:r>
                          </w:p>
                          <w:p w14:paraId="1545A062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6BBE">
                              <w:rPr>
                                <w:sz w:val="16"/>
                                <w:szCs w:val="16"/>
                              </w:rPr>
                              <w:t>Alexander Antonio Peña</w:t>
                            </w:r>
                          </w:p>
                          <w:p w14:paraId="2B268062" w14:textId="77777777" w:rsidR="00A5116D" w:rsidRPr="000D6BBE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David Huang</w:t>
                            </w:r>
                          </w:p>
                          <w:p w14:paraId="7F17EC97" w14:textId="77777777" w:rsidR="00A5116D" w:rsidRPr="000D6BBE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6BBE">
                              <w:rPr>
                                <w:sz w:val="16"/>
                                <w:szCs w:val="16"/>
                              </w:rPr>
                              <w:t xml:space="preserve">Deanna </w:t>
                            </w:r>
                            <w:proofErr w:type="spellStart"/>
                            <w:r w:rsidRPr="000D6BBE">
                              <w:rPr>
                                <w:sz w:val="16"/>
                                <w:szCs w:val="16"/>
                              </w:rPr>
                              <w:t>Kwong</w:t>
                            </w:r>
                            <w:proofErr w:type="spellEnd"/>
                          </w:p>
                          <w:p w14:paraId="53DC578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6BBE">
                              <w:rPr>
                                <w:sz w:val="16"/>
                                <w:szCs w:val="16"/>
                              </w:rPr>
                              <w:t>Edith Ho</w:t>
                            </w:r>
                          </w:p>
                          <w:p w14:paraId="471623C4" w14:textId="77777777" w:rsidR="00A5116D" w:rsidRPr="000D6BBE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Elisa Shieh</w:t>
                            </w:r>
                          </w:p>
                          <w:p w14:paraId="3766F49D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6BBE">
                              <w:rPr>
                                <w:sz w:val="16"/>
                                <w:szCs w:val="16"/>
                              </w:rPr>
                              <w:t xml:space="preserve">Jane </w:t>
                            </w:r>
                            <w:proofErr w:type="spellStart"/>
                            <w:r w:rsidRPr="000D6BBE">
                              <w:rPr>
                                <w:sz w:val="16"/>
                                <w:szCs w:val="16"/>
                              </w:rPr>
                              <w:t>Gorai</w:t>
                            </w:r>
                            <w:proofErr w:type="spellEnd"/>
                          </w:p>
                          <w:p w14:paraId="03C2FFC8" w14:textId="77777777" w:rsidR="00A5116D" w:rsidRPr="000D6BBE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Jerett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Yan</w:t>
                            </w:r>
                          </w:p>
                          <w:p w14:paraId="6ADB5FD7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D6BBE">
                              <w:rPr>
                                <w:sz w:val="16"/>
                                <w:szCs w:val="16"/>
                              </w:rPr>
                              <w:t>Jesiros</w:t>
                            </w:r>
                            <w:proofErr w:type="spellEnd"/>
                            <w:r w:rsidRPr="000D6BBE">
                              <w:rPr>
                                <w:sz w:val="16"/>
                                <w:szCs w:val="16"/>
                              </w:rPr>
                              <w:t xml:space="preserve"> “Don” Bautista</w:t>
                            </w:r>
                          </w:p>
                          <w:p w14:paraId="7CF8A02E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Jessica Huang</w:t>
                            </w:r>
                          </w:p>
                          <w:p w14:paraId="6926064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Jinnhua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</w:t>
                            </w:r>
                          </w:p>
                          <w:p w14:paraId="72CB146D" w14:textId="77777777" w:rsidR="00A5116D" w:rsidRPr="00F4792F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4792F">
                              <w:rPr>
                                <w:sz w:val="16"/>
                                <w:szCs w:val="16"/>
                                <w:lang w:val="es-MX"/>
                              </w:rPr>
                              <w:t>Lisa P. Mak</w:t>
                            </w:r>
                          </w:p>
                          <w:p w14:paraId="73DB7C80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4792F">
                              <w:rPr>
                                <w:sz w:val="16"/>
                                <w:szCs w:val="16"/>
                                <w:lang w:val="es-MX"/>
                              </w:rPr>
                              <w:t>Lolita C. Kintanar</w:t>
                            </w:r>
                          </w:p>
                          <w:p w14:paraId="464431B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Neil Chan</w:t>
                            </w:r>
                          </w:p>
                          <w:p w14:paraId="4133ECA8" w14:textId="77777777" w:rsidR="00A5116D" w:rsidRPr="00F4792F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Peter Lee</w:t>
                            </w:r>
                          </w:p>
                          <w:p w14:paraId="000AC53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Raymond Pascual</w:t>
                            </w:r>
                          </w:p>
                          <w:p w14:paraId="383BD2AD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Stephanie Choy</w:t>
                            </w:r>
                          </w:p>
                          <w:p w14:paraId="6A0E039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Winnie Tsang</w:t>
                            </w:r>
                          </w:p>
                          <w:p w14:paraId="26EDAA3A" w14:textId="77777777" w:rsidR="00A5116D" w:rsidRPr="000D6BBE" w:rsidRDefault="00A5116D" w:rsidP="009D1D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E64A5E" w14:textId="77777777" w:rsidR="00A5116D" w:rsidRPr="000D6BBE" w:rsidRDefault="00A5116D" w:rsidP="00945F3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r w:rsidRPr="000D6BBE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Staff</w:t>
                            </w:r>
                          </w:p>
                          <w:p w14:paraId="59BFE4CB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6BBE">
                              <w:rPr>
                                <w:sz w:val="16"/>
                                <w:szCs w:val="16"/>
                              </w:rPr>
                              <w:t>Akiko Takeshita</w:t>
                            </w:r>
                          </w:p>
                          <w:p w14:paraId="31B9284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4792F">
                              <w:rPr>
                                <w:sz w:val="16"/>
                                <w:szCs w:val="16"/>
                                <w:lang w:val="es-MX"/>
                              </w:rPr>
                              <w:t>Alicia Cuautle-Velazquez</w:t>
                            </w:r>
                          </w:p>
                          <w:p w14:paraId="274AC7D1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Alyssa Gee</w:t>
                            </w:r>
                          </w:p>
                          <w:p w14:paraId="7AE07437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Angela Huang</w:t>
                            </w:r>
                          </w:p>
                          <w:p w14:paraId="0FD7534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Annie Chen</w:t>
                            </w:r>
                          </w:p>
                          <w:p w14:paraId="52A2707B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Audrey Daniel</w:t>
                            </w:r>
                          </w:p>
                          <w:p w14:paraId="3CC20689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Alexis Bagon</w:t>
                            </w:r>
                          </w:p>
                          <w:p w14:paraId="7A81862A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Bora Lee</w:t>
                            </w:r>
                          </w:p>
                          <w:p w14:paraId="5604F5A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5CE7">
                              <w:rPr>
                                <w:sz w:val="16"/>
                                <w:szCs w:val="16"/>
                                <w:lang w:val="es-MX"/>
                              </w:rPr>
                              <w:t>Claudia Reyes</w:t>
                            </w:r>
                          </w:p>
                          <w:p w14:paraId="17505C23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Derrick Figueras</w:t>
                            </w:r>
                          </w:p>
                          <w:p w14:paraId="00EB701A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Diane Matsuda</w:t>
                            </w:r>
                          </w:p>
                          <w:p w14:paraId="63385090" w14:textId="77777777" w:rsidR="00A5116D" w:rsidRPr="00DE5CE7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Dean Ito Taylor</w:t>
                            </w:r>
                          </w:p>
                          <w:p w14:paraId="02778A38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Esther Leong</w:t>
                            </w:r>
                          </w:p>
                          <w:p w14:paraId="3EFE467C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Fanny Ho</w:t>
                            </w:r>
                          </w:p>
                          <w:p w14:paraId="3BE2C91C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 xml:space="preserve">Greg </w:t>
                            </w: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Palomares</w:t>
                            </w:r>
                            <w:proofErr w:type="spellEnd"/>
                          </w:p>
                          <w:p w14:paraId="0649FB49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Hannah Chung</w:t>
                            </w:r>
                          </w:p>
                          <w:p w14:paraId="5F39D744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Hee</w:t>
                            </w:r>
                            <w:proofErr w:type="spellEnd"/>
                            <w:r w:rsidRPr="00A640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Jeong</w:t>
                            </w:r>
                            <w:proofErr w:type="spellEnd"/>
                            <w:r w:rsidRPr="00A640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Matz</w:t>
                            </w:r>
                            <w:proofErr w:type="spellEnd"/>
                          </w:p>
                          <w:p w14:paraId="49042AF0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Hyun-mi Kim</w:t>
                            </w:r>
                          </w:p>
                          <w:p w14:paraId="3FF00DDB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Jason Truong</w:t>
                            </w:r>
                          </w:p>
                          <w:p w14:paraId="77506E23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Jean Lew</w:t>
                            </w:r>
                          </w:p>
                          <w:p w14:paraId="639E1DEA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Jean Pham</w:t>
                            </w:r>
                          </w:p>
                          <w:p w14:paraId="43EE74BF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Jeremy Chan</w:t>
                            </w:r>
                          </w:p>
                          <w:p w14:paraId="2E019BF4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Ji-Yong Park</w:t>
                            </w:r>
                          </w:p>
                          <w:p w14:paraId="0EC8ADF2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Julissa Santiago</w:t>
                            </w:r>
                          </w:p>
                          <w:p w14:paraId="43C5C94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 xml:space="preserve">Junko </w:t>
                            </w: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Kenmotsu</w:t>
                            </w:r>
                            <w:proofErr w:type="spellEnd"/>
                          </w:p>
                          <w:p w14:paraId="15C74A4A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  <w:lang w:val="es-MX"/>
                              </w:rPr>
                              <w:t>Lilia Arellano</w:t>
                            </w:r>
                          </w:p>
                          <w:p w14:paraId="1979B3C7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  <w:lang w:val="es-MX"/>
                              </w:rPr>
                              <w:t>Linda Li</w:t>
                            </w:r>
                          </w:p>
                          <w:p w14:paraId="6CF2AA4A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  <w:lang w:val="es-MX"/>
                              </w:rPr>
                              <w:t>Lorraine Yoshikawa</w:t>
                            </w:r>
                          </w:p>
                          <w:p w14:paraId="347BC049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Lulu Tseng</w:t>
                            </w:r>
                          </w:p>
                          <w:p w14:paraId="0A8C7D79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Lynn Phan</w:t>
                            </w:r>
                          </w:p>
                          <w:p w14:paraId="4AB6535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5CE7">
                              <w:rPr>
                                <w:sz w:val="16"/>
                                <w:szCs w:val="16"/>
                              </w:rPr>
                              <w:t>Marco Samson</w:t>
                            </w:r>
                          </w:p>
                          <w:p w14:paraId="4FA7F5EA" w14:textId="77777777" w:rsidR="00A5116D" w:rsidRPr="00DE5CE7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Miguel Covarrubias</w:t>
                            </w:r>
                          </w:p>
                          <w:p w14:paraId="7991EC85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LaBoskey</w:t>
                            </w:r>
                            <w:proofErr w:type="spellEnd"/>
                          </w:p>
                          <w:p w14:paraId="6E2B945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Nancy Hing Wong</w:t>
                            </w:r>
                          </w:p>
                          <w:p w14:paraId="18E6A859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Patricia Vargas- Hernandez</w:t>
                            </w:r>
                          </w:p>
                          <w:p w14:paraId="63D5109B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Ruby Chan</w:t>
                            </w:r>
                          </w:p>
                          <w:p w14:paraId="7FEB05F0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4095">
                              <w:rPr>
                                <w:sz w:val="16"/>
                                <w:szCs w:val="16"/>
                              </w:rPr>
                              <w:t>Saerom</w:t>
                            </w:r>
                            <w:proofErr w:type="spellEnd"/>
                            <w:r w:rsidRPr="00A64095">
                              <w:rPr>
                                <w:sz w:val="16"/>
                                <w:szCs w:val="16"/>
                              </w:rPr>
                              <w:t xml:space="preserve"> Choi</w:t>
                            </w:r>
                          </w:p>
                          <w:p w14:paraId="764FBD26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Sau Hsu</w:t>
                            </w:r>
                          </w:p>
                          <w:p w14:paraId="6C184979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Ted Tang</w:t>
                            </w:r>
                          </w:p>
                          <w:p w14:paraId="7AC78BBB" w14:textId="77777777" w:rsidR="00A5116D" w:rsidRPr="00A64095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Thao Dang Weldy</w:t>
                            </w:r>
                          </w:p>
                          <w:p w14:paraId="544890F9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95">
                              <w:rPr>
                                <w:sz w:val="16"/>
                                <w:szCs w:val="16"/>
                              </w:rPr>
                              <w:t>Thu Le</w:t>
                            </w:r>
                          </w:p>
                          <w:p w14:paraId="7EEE8D06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Vanessa Campbell</w:t>
                            </w:r>
                          </w:p>
                          <w:p w14:paraId="20A526F4" w14:textId="77777777" w:rsidR="00A5116D" w:rsidRDefault="00A5116D" w:rsidP="00945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Victoria Hartanto</w:t>
                            </w:r>
                          </w:p>
                          <w:p w14:paraId="2678A1EB" w14:textId="77777777" w:rsidR="00A5116D" w:rsidRPr="000D6BBE" w:rsidRDefault="00A5116D" w:rsidP="009D1D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AC407" w14:textId="77777777" w:rsidR="00A5116D" w:rsidRPr="000D6BBE" w:rsidRDefault="00A51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714A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7pt;margin-top:7.3pt;width:99pt;height:66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" filled="f" stroked="f">
                <v:path arrowok="t"/>
                <v:textbox>
                  <w:txbxContent>
                    <w:p w14:paraId="79A6F659" w14:textId="77777777" w:rsidR="00A5116D" w:rsidRPr="000D6BBE" w:rsidRDefault="00A5116D" w:rsidP="00945F32">
                      <w:pPr>
                        <w:pStyle w:val="BodyText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r w:rsidRPr="000D6BBE">
                        <w:rPr>
                          <w:rFonts w:ascii="Times New Roman" w:hAnsi="Times New Roman" w:cs="Times New Roman"/>
                          <w:szCs w:val="16"/>
                        </w:rPr>
                        <w:t>Board of Directors</w:t>
                      </w:r>
                    </w:p>
                    <w:p w14:paraId="1545A062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0D6BBE">
                        <w:rPr>
                          <w:sz w:val="16"/>
                          <w:szCs w:val="16"/>
                        </w:rPr>
                        <w:t>Alexander Antonio Peña</w:t>
                      </w:r>
                    </w:p>
                    <w:p w14:paraId="2B268062" w14:textId="77777777" w:rsidR="00A5116D" w:rsidRPr="000D6BBE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David Huang</w:t>
                      </w:r>
                    </w:p>
                    <w:p w14:paraId="7F17EC97" w14:textId="77777777" w:rsidR="00A5116D" w:rsidRPr="000D6BBE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0D6BBE">
                        <w:rPr>
                          <w:sz w:val="16"/>
                          <w:szCs w:val="16"/>
                        </w:rPr>
                        <w:t xml:space="preserve">Deanna </w:t>
                      </w:r>
                      <w:proofErr w:type="spellStart"/>
                      <w:r w:rsidRPr="000D6BBE">
                        <w:rPr>
                          <w:sz w:val="16"/>
                          <w:szCs w:val="16"/>
                        </w:rPr>
                        <w:t>Kwong</w:t>
                      </w:r>
                      <w:proofErr w:type="spellEnd"/>
                    </w:p>
                    <w:p w14:paraId="53DC5783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0D6BBE">
                        <w:rPr>
                          <w:sz w:val="16"/>
                          <w:szCs w:val="16"/>
                        </w:rPr>
                        <w:t>Edith Ho</w:t>
                      </w:r>
                    </w:p>
                    <w:p w14:paraId="471623C4" w14:textId="77777777" w:rsidR="00A5116D" w:rsidRPr="000D6BBE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Elisa Shieh</w:t>
                      </w:r>
                    </w:p>
                    <w:p w14:paraId="3766F49D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0D6BBE">
                        <w:rPr>
                          <w:sz w:val="16"/>
                          <w:szCs w:val="16"/>
                        </w:rPr>
                        <w:t xml:space="preserve">Jane </w:t>
                      </w:r>
                      <w:proofErr w:type="spellStart"/>
                      <w:r w:rsidRPr="000D6BBE">
                        <w:rPr>
                          <w:sz w:val="16"/>
                          <w:szCs w:val="16"/>
                        </w:rPr>
                        <w:t>Gorai</w:t>
                      </w:r>
                      <w:proofErr w:type="spellEnd"/>
                    </w:p>
                    <w:p w14:paraId="03C2FFC8" w14:textId="77777777" w:rsidR="00A5116D" w:rsidRPr="000D6BBE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Jerett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Yan</w:t>
                      </w:r>
                    </w:p>
                    <w:p w14:paraId="6ADB5FD7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D6BBE">
                        <w:rPr>
                          <w:sz w:val="16"/>
                          <w:szCs w:val="16"/>
                        </w:rPr>
                        <w:t>Jesiros</w:t>
                      </w:r>
                      <w:proofErr w:type="spellEnd"/>
                      <w:r w:rsidRPr="000D6BBE">
                        <w:rPr>
                          <w:sz w:val="16"/>
                          <w:szCs w:val="16"/>
                        </w:rPr>
                        <w:t xml:space="preserve"> “Don” Bautista</w:t>
                      </w:r>
                    </w:p>
                    <w:p w14:paraId="7CF8A02E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Jessica Huang</w:t>
                      </w:r>
                    </w:p>
                    <w:p w14:paraId="69260643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Jinnhua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Su</w:t>
                      </w:r>
                    </w:p>
                    <w:p w14:paraId="72CB146D" w14:textId="77777777" w:rsidR="00A5116D" w:rsidRPr="00F4792F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F4792F">
                        <w:rPr>
                          <w:sz w:val="16"/>
                          <w:szCs w:val="16"/>
                          <w:lang w:val="es-MX"/>
                        </w:rPr>
                        <w:t>Lisa P. Mak</w:t>
                      </w:r>
                    </w:p>
                    <w:p w14:paraId="73DB7C80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F4792F">
                        <w:rPr>
                          <w:sz w:val="16"/>
                          <w:szCs w:val="16"/>
                          <w:lang w:val="es-MX"/>
                        </w:rPr>
                        <w:t>Lolita C. Kintanar</w:t>
                      </w:r>
                    </w:p>
                    <w:p w14:paraId="464431B6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Neil Chan</w:t>
                      </w:r>
                    </w:p>
                    <w:p w14:paraId="4133ECA8" w14:textId="77777777" w:rsidR="00A5116D" w:rsidRPr="00F4792F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Peter Lee</w:t>
                      </w:r>
                    </w:p>
                    <w:p w14:paraId="000AC533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Raymond Pascual</w:t>
                      </w:r>
                    </w:p>
                    <w:p w14:paraId="383BD2AD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Stephanie Choy</w:t>
                      </w:r>
                    </w:p>
                    <w:p w14:paraId="6A0E0393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Winnie Tsang</w:t>
                      </w:r>
                    </w:p>
                    <w:p w14:paraId="26EDAA3A" w14:textId="77777777" w:rsidR="00A5116D" w:rsidRPr="000D6BBE" w:rsidRDefault="00A5116D" w:rsidP="009D1D1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E64A5E" w14:textId="77777777" w:rsidR="00A5116D" w:rsidRPr="000D6BBE" w:rsidRDefault="00A5116D" w:rsidP="00945F32">
                      <w:pPr>
                        <w:pStyle w:val="Heading1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r w:rsidRPr="000D6BBE">
                        <w:rPr>
                          <w:rFonts w:ascii="Times New Roman" w:hAnsi="Times New Roman" w:cs="Times New Roman"/>
                          <w:szCs w:val="16"/>
                        </w:rPr>
                        <w:t>Staff</w:t>
                      </w:r>
                    </w:p>
                    <w:p w14:paraId="59BFE4CB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0D6BBE">
                        <w:rPr>
                          <w:sz w:val="16"/>
                          <w:szCs w:val="16"/>
                        </w:rPr>
                        <w:t>Akiko Takeshita</w:t>
                      </w:r>
                    </w:p>
                    <w:p w14:paraId="31B92846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F4792F">
                        <w:rPr>
                          <w:sz w:val="16"/>
                          <w:szCs w:val="16"/>
                          <w:lang w:val="es-MX"/>
                        </w:rPr>
                        <w:t>Alicia Cuautle-Velazquez</w:t>
                      </w:r>
                    </w:p>
                    <w:p w14:paraId="274AC7D1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Alyssa Gee</w:t>
                      </w:r>
                    </w:p>
                    <w:p w14:paraId="7AE07437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Angela Huang</w:t>
                      </w:r>
                    </w:p>
                    <w:p w14:paraId="0FD75346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Annie Chen</w:t>
                      </w:r>
                    </w:p>
                    <w:p w14:paraId="52A2707B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Audrey Daniel</w:t>
                      </w:r>
                    </w:p>
                    <w:p w14:paraId="3CC20689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Alexis Bagon</w:t>
                      </w:r>
                    </w:p>
                    <w:p w14:paraId="7A81862A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Bora Lee</w:t>
                      </w:r>
                    </w:p>
                    <w:p w14:paraId="5604F5A3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5CE7">
                        <w:rPr>
                          <w:sz w:val="16"/>
                          <w:szCs w:val="16"/>
                          <w:lang w:val="es-MX"/>
                        </w:rPr>
                        <w:t>Claudia Reyes</w:t>
                      </w:r>
                    </w:p>
                    <w:p w14:paraId="17505C23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Derrick Figueras</w:t>
                      </w:r>
                    </w:p>
                    <w:p w14:paraId="00EB701A" w14:textId="77777777" w:rsidR="00A5116D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Diane Matsuda</w:t>
                      </w:r>
                    </w:p>
                    <w:p w14:paraId="63385090" w14:textId="77777777" w:rsidR="00A5116D" w:rsidRPr="00DE5CE7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Dean Ito Taylor</w:t>
                      </w:r>
                    </w:p>
                    <w:p w14:paraId="02778A38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Esther Leong</w:t>
                      </w:r>
                    </w:p>
                    <w:p w14:paraId="3EFE467C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Fanny Ho</w:t>
                      </w:r>
                    </w:p>
                    <w:p w14:paraId="3BE2C91C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 xml:space="preserve">Greg </w:t>
                      </w: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Palomares</w:t>
                      </w:r>
                      <w:proofErr w:type="spellEnd"/>
                    </w:p>
                    <w:p w14:paraId="0649FB49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Hannah Chung</w:t>
                      </w:r>
                    </w:p>
                    <w:p w14:paraId="5F39D744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Hee</w:t>
                      </w:r>
                      <w:proofErr w:type="spellEnd"/>
                      <w:r w:rsidRPr="00A6409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Jeong</w:t>
                      </w:r>
                      <w:proofErr w:type="spellEnd"/>
                      <w:r w:rsidRPr="00A6409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Matz</w:t>
                      </w:r>
                      <w:proofErr w:type="spellEnd"/>
                    </w:p>
                    <w:p w14:paraId="49042AF0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Hyun-mi Kim</w:t>
                      </w:r>
                    </w:p>
                    <w:p w14:paraId="3FF00DDB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Jason Truong</w:t>
                      </w:r>
                    </w:p>
                    <w:p w14:paraId="77506E23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Jean Lew</w:t>
                      </w:r>
                    </w:p>
                    <w:p w14:paraId="639E1DEA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Jean Pham</w:t>
                      </w:r>
                    </w:p>
                    <w:p w14:paraId="43EE74BF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Jeremy Chan</w:t>
                      </w:r>
                    </w:p>
                    <w:p w14:paraId="2E019BF4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Ji-Yong Park</w:t>
                      </w:r>
                    </w:p>
                    <w:p w14:paraId="0EC8ADF2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Julissa Santiago</w:t>
                      </w:r>
                    </w:p>
                    <w:p w14:paraId="43C5C946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 xml:space="preserve">Junko </w:t>
                      </w: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Kenmotsu</w:t>
                      </w:r>
                      <w:proofErr w:type="spellEnd"/>
                    </w:p>
                    <w:p w14:paraId="15C74A4A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64095">
                        <w:rPr>
                          <w:sz w:val="16"/>
                          <w:szCs w:val="16"/>
                          <w:lang w:val="es-MX"/>
                        </w:rPr>
                        <w:t>Lilia Arellano</w:t>
                      </w:r>
                    </w:p>
                    <w:p w14:paraId="1979B3C7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64095">
                        <w:rPr>
                          <w:sz w:val="16"/>
                          <w:szCs w:val="16"/>
                          <w:lang w:val="es-MX"/>
                        </w:rPr>
                        <w:t>Linda Li</w:t>
                      </w:r>
                    </w:p>
                    <w:p w14:paraId="6CF2AA4A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64095">
                        <w:rPr>
                          <w:sz w:val="16"/>
                          <w:szCs w:val="16"/>
                          <w:lang w:val="es-MX"/>
                        </w:rPr>
                        <w:t>Lorraine Yoshikawa</w:t>
                      </w:r>
                    </w:p>
                    <w:p w14:paraId="347BC049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Lulu Tseng</w:t>
                      </w:r>
                    </w:p>
                    <w:p w14:paraId="0A8C7D79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Lynn Phan</w:t>
                      </w:r>
                    </w:p>
                    <w:p w14:paraId="4AB65356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DE5CE7">
                        <w:rPr>
                          <w:sz w:val="16"/>
                          <w:szCs w:val="16"/>
                        </w:rPr>
                        <w:t>Marco Samson</w:t>
                      </w:r>
                    </w:p>
                    <w:p w14:paraId="4FA7F5EA" w14:textId="77777777" w:rsidR="00A5116D" w:rsidRPr="00DE5CE7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Miguel Covarrubias</w:t>
                      </w:r>
                    </w:p>
                    <w:p w14:paraId="7991EC85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Monica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LaBoskey</w:t>
                      </w:r>
                      <w:proofErr w:type="spellEnd"/>
                    </w:p>
                    <w:p w14:paraId="6E2B9456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Nancy Hing Wong</w:t>
                      </w:r>
                    </w:p>
                    <w:p w14:paraId="18E6A859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Patricia Vargas- Hernandez</w:t>
                      </w:r>
                    </w:p>
                    <w:p w14:paraId="63D5109B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Ruby Chan</w:t>
                      </w:r>
                    </w:p>
                    <w:p w14:paraId="7FEB05F0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64095">
                        <w:rPr>
                          <w:sz w:val="16"/>
                          <w:szCs w:val="16"/>
                        </w:rPr>
                        <w:t>Saerom</w:t>
                      </w:r>
                      <w:proofErr w:type="spellEnd"/>
                      <w:r w:rsidRPr="00A64095">
                        <w:rPr>
                          <w:sz w:val="16"/>
                          <w:szCs w:val="16"/>
                        </w:rPr>
                        <w:t xml:space="preserve"> Choi</w:t>
                      </w:r>
                    </w:p>
                    <w:p w14:paraId="764FBD26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Sau Hsu</w:t>
                      </w:r>
                    </w:p>
                    <w:p w14:paraId="6C184979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Ted Tang</w:t>
                      </w:r>
                    </w:p>
                    <w:p w14:paraId="7AC78BBB" w14:textId="77777777" w:rsidR="00A5116D" w:rsidRPr="00A64095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Thao Dang Weldy</w:t>
                      </w:r>
                    </w:p>
                    <w:p w14:paraId="544890F9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 w:rsidRPr="00A64095">
                        <w:rPr>
                          <w:sz w:val="16"/>
                          <w:szCs w:val="16"/>
                        </w:rPr>
                        <w:t>Thu Le</w:t>
                      </w:r>
                    </w:p>
                    <w:p w14:paraId="7EEE8D06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Vanessa Campbell</w:t>
                      </w:r>
                    </w:p>
                    <w:p w14:paraId="20A526F4" w14:textId="77777777" w:rsidR="00A5116D" w:rsidRDefault="00A5116D" w:rsidP="00945F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Victoria Hartanto</w:t>
                      </w:r>
                    </w:p>
                    <w:p w14:paraId="2678A1EB" w14:textId="77777777" w:rsidR="00A5116D" w:rsidRPr="000D6BBE" w:rsidRDefault="00A5116D" w:rsidP="009D1D1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6AC407" w14:textId="77777777" w:rsidR="00A5116D" w:rsidRPr="000D6BBE" w:rsidRDefault="00A511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906">
        <w:t xml:space="preserve">                </w:t>
      </w:r>
      <w:r w:rsidR="009B3CE2">
        <w:t xml:space="preserve">September </w:t>
      </w:r>
      <w:r w:rsidR="0076162A">
        <w:t>30</w:t>
      </w:r>
      <w:r w:rsidR="009B3CE2">
        <w:t>, 2021</w:t>
      </w:r>
    </w:p>
    <w:p w14:paraId="35DA0398" w14:textId="770CEFB3" w:rsidR="00725FD9" w:rsidRPr="00361884" w:rsidRDefault="009B3CE2" w:rsidP="00361884">
      <w:pPr>
        <w:rPr>
          <w:sz w:val="11"/>
        </w:rPr>
      </w:pPr>
      <w:r>
        <w:tab/>
        <w:t xml:space="preserve">   </w:t>
      </w:r>
    </w:p>
    <w:p w14:paraId="510AF77C" w14:textId="2CDD6E57" w:rsidR="00725FD9" w:rsidRDefault="00725FD9" w:rsidP="00725FD9">
      <w:pPr>
        <w:tabs>
          <w:tab w:val="left" w:pos="9270"/>
        </w:tabs>
        <w:ind w:right="-270" w:firstLine="720"/>
      </w:pPr>
      <w:r>
        <w:tab/>
      </w:r>
    </w:p>
    <w:p w14:paraId="482B7FC9" w14:textId="45819626" w:rsidR="003F4906" w:rsidRPr="009B3CE2" w:rsidRDefault="009B3CE2" w:rsidP="00725FD9">
      <w:pPr>
        <w:ind w:left="270" w:firstLine="720"/>
        <w:rPr>
          <w:b/>
        </w:rPr>
      </w:pPr>
      <w:r w:rsidRPr="00D87454">
        <w:rPr>
          <w:b/>
        </w:rPr>
        <w:t xml:space="preserve">Re: Sponsorship Request for </w:t>
      </w:r>
      <w:r w:rsidR="00581C94" w:rsidRPr="00D87454">
        <w:rPr>
          <w:b/>
        </w:rPr>
        <w:t>Social Justice Drive-In</w:t>
      </w:r>
      <w:r w:rsidRPr="009B3CE2">
        <w:rPr>
          <w:b/>
        </w:rPr>
        <w:t xml:space="preserve"> on October 21</w:t>
      </w:r>
      <w:r w:rsidRPr="009B3CE2">
        <w:rPr>
          <w:b/>
          <w:vertAlign w:val="superscript"/>
        </w:rPr>
        <w:t>st</w:t>
      </w:r>
      <w:r w:rsidRPr="009B3CE2">
        <w:rPr>
          <w:b/>
        </w:rPr>
        <w:t xml:space="preserve">, 2021  </w:t>
      </w:r>
    </w:p>
    <w:p w14:paraId="19B9A23A" w14:textId="780B0588" w:rsidR="003F4906" w:rsidRPr="009B3CE2" w:rsidRDefault="009B3CE2" w:rsidP="009B3CE2">
      <w:pPr>
        <w:rPr>
          <w:noProof/>
        </w:rPr>
      </w:pPr>
      <w:r>
        <w:tab/>
        <w:t xml:space="preserve">   </w:t>
      </w:r>
    </w:p>
    <w:p w14:paraId="1101265D" w14:textId="647FE4A9" w:rsidR="003F4906" w:rsidRDefault="003F4906" w:rsidP="003F4906">
      <w:pPr>
        <w:autoSpaceDE w:val="0"/>
        <w:autoSpaceDN w:val="0"/>
        <w:adjustRightInd w:val="0"/>
        <w:ind w:left="990"/>
        <w:rPr>
          <w:color w:val="000000"/>
          <w:lang w:bidi="en-US"/>
        </w:rPr>
      </w:pPr>
      <w:r>
        <w:rPr>
          <w:color w:val="000000"/>
          <w:lang w:bidi="en-US"/>
        </w:rPr>
        <w:t>Dear</w:t>
      </w:r>
      <w:r w:rsidR="009B3CE2">
        <w:rPr>
          <w:color w:val="000000"/>
          <w:lang w:bidi="en-US"/>
        </w:rPr>
        <w:t xml:space="preserve"> </w:t>
      </w:r>
      <w:r w:rsidR="00361884" w:rsidRPr="00361884">
        <w:rPr>
          <w:color w:val="000000"/>
          <w:lang w:bidi="en-US"/>
        </w:rPr>
        <w:t>friend</w:t>
      </w:r>
      <w:r w:rsidR="00725FD9" w:rsidRPr="00361884">
        <w:rPr>
          <w:color w:val="000000"/>
          <w:lang w:bidi="en-US"/>
        </w:rPr>
        <w:t>,</w:t>
      </w:r>
    </w:p>
    <w:p w14:paraId="7429680B" w14:textId="77777777" w:rsidR="003F4906" w:rsidRPr="00725FD9" w:rsidRDefault="003F4906" w:rsidP="003F4906">
      <w:pPr>
        <w:autoSpaceDE w:val="0"/>
        <w:autoSpaceDN w:val="0"/>
        <w:adjustRightInd w:val="0"/>
        <w:ind w:left="990"/>
        <w:rPr>
          <w:color w:val="000000"/>
          <w:sz w:val="11"/>
          <w:lang w:bidi="en-US"/>
        </w:rPr>
      </w:pPr>
    </w:p>
    <w:p w14:paraId="7FAFD7F3" w14:textId="35CB568C" w:rsidR="003F4906" w:rsidRPr="00975503" w:rsidRDefault="009B3CE2" w:rsidP="003F4906">
      <w:pPr>
        <w:autoSpaceDE w:val="0"/>
        <w:autoSpaceDN w:val="0"/>
        <w:adjustRightInd w:val="0"/>
        <w:ind w:left="990"/>
        <w:rPr>
          <w:color w:val="000000"/>
          <w:lang w:bidi="en-US"/>
        </w:rPr>
      </w:pPr>
      <w:r>
        <w:rPr>
          <w:color w:val="000000"/>
          <w:lang w:bidi="en-US"/>
        </w:rPr>
        <w:t xml:space="preserve">For the </w:t>
      </w:r>
      <w:r w:rsidR="00581C94">
        <w:rPr>
          <w:color w:val="000000"/>
          <w:lang w:bidi="en-US"/>
        </w:rPr>
        <w:t>p</w:t>
      </w:r>
      <w:r>
        <w:rPr>
          <w:color w:val="000000"/>
          <w:lang w:bidi="en-US"/>
        </w:rPr>
        <w:t>ast 46</w:t>
      </w:r>
      <w:r w:rsidR="003F4906" w:rsidRPr="00975503">
        <w:rPr>
          <w:color w:val="000000"/>
          <w:lang w:bidi="en-US"/>
        </w:rPr>
        <w:t xml:space="preserve"> years, API Legal Outreach has provided legal and social services to the most vulnerable and underser</w:t>
      </w:r>
      <w:r w:rsidR="003F4906">
        <w:rPr>
          <w:color w:val="000000"/>
          <w:lang w:bidi="en-US"/>
        </w:rPr>
        <w:t xml:space="preserve">ved populations of the </w:t>
      </w:r>
      <w:r w:rsidR="00581C94">
        <w:rPr>
          <w:color w:val="000000"/>
          <w:lang w:bidi="en-US"/>
        </w:rPr>
        <w:t xml:space="preserve">San Francisco </w:t>
      </w:r>
      <w:r w:rsidR="003F4906">
        <w:rPr>
          <w:color w:val="000000"/>
          <w:lang w:bidi="en-US"/>
        </w:rPr>
        <w:t>Bay Area</w:t>
      </w:r>
      <w:r>
        <w:rPr>
          <w:color w:val="000000"/>
          <w:lang w:bidi="en-US"/>
        </w:rPr>
        <w:t xml:space="preserve">. </w:t>
      </w:r>
      <w:r w:rsidR="006051FB">
        <w:rPr>
          <w:color w:val="000000"/>
          <w:lang w:bidi="en-US"/>
        </w:rPr>
        <w:t>Thanks to</w:t>
      </w:r>
      <w:r w:rsidR="00581956">
        <w:rPr>
          <w:color w:val="000000"/>
          <w:lang w:bidi="en-US"/>
        </w:rPr>
        <w:t xml:space="preserve"> your </w:t>
      </w:r>
      <w:r w:rsidR="0059167D">
        <w:rPr>
          <w:color w:val="000000"/>
          <w:lang w:bidi="en-US"/>
        </w:rPr>
        <w:t>generous</w:t>
      </w:r>
      <w:r w:rsidR="00581956">
        <w:rPr>
          <w:color w:val="000000"/>
          <w:lang w:bidi="en-US"/>
        </w:rPr>
        <w:t xml:space="preserve"> support, this past year API Legal Outreach has </w:t>
      </w:r>
      <w:r w:rsidR="009B16A9">
        <w:rPr>
          <w:color w:val="000000"/>
          <w:lang w:bidi="en-US"/>
        </w:rPr>
        <w:t>responded to our communit</w:t>
      </w:r>
      <w:r w:rsidR="00913C06">
        <w:rPr>
          <w:color w:val="000000"/>
          <w:lang w:bidi="en-US"/>
        </w:rPr>
        <w:t>ies</w:t>
      </w:r>
      <w:r w:rsidR="009B16A9">
        <w:rPr>
          <w:color w:val="000000"/>
          <w:lang w:bidi="en-US"/>
        </w:rPr>
        <w:t xml:space="preserve">’ needs by </w:t>
      </w:r>
      <w:r w:rsidR="00581C94">
        <w:rPr>
          <w:color w:val="000000"/>
          <w:lang w:bidi="en-US"/>
        </w:rPr>
        <w:t xml:space="preserve">providing know your rights presentations about hate crimes, </w:t>
      </w:r>
      <w:r w:rsidR="009B16A9">
        <w:rPr>
          <w:color w:val="000000"/>
          <w:lang w:bidi="en-US"/>
        </w:rPr>
        <w:t>launching an</w:t>
      </w:r>
      <w:r w:rsidR="00581956">
        <w:rPr>
          <w:color w:val="000000"/>
          <w:lang w:bidi="en-US"/>
        </w:rPr>
        <w:t xml:space="preserve"> Anti-API Hate C</w:t>
      </w:r>
      <w:r w:rsidR="009B16A9">
        <w:rPr>
          <w:color w:val="000000"/>
          <w:lang w:bidi="en-US"/>
        </w:rPr>
        <w:t>rime Clinic</w:t>
      </w:r>
      <w:r w:rsidR="00581956">
        <w:rPr>
          <w:color w:val="000000"/>
          <w:lang w:bidi="en-US"/>
        </w:rPr>
        <w:t xml:space="preserve">, and </w:t>
      </w:r>
      <w:r w:rsidR="009B16A9">
        <w:rPr>
          <w:color w:val="000000"/>
          <w:lang w:bidi="en-US"/>
        </w:rPr>
        <w:t>campaign</w:t>
      </w:r>
      <w:r w:rsidR="00581C94">
        <w:rPr>
          <w:color w:val="000000"/>
          <w:lang w:bidi="en-US"/>
        </w:rPr>
        <w:t>ing</w:t>
      </w:r>
      <w:r w:rsidR="009B16A9">
        <w:rPr>
          <w:color w:val="000000"/>
          <w:lang w:bidi="en-US"/>
        </w:rPr>
        <w:t xml:space="preserve"> to </w:t>
      </w:r>
      <w:r w:rsidR="0059167D">
        <w:rPr>
          <w:color w:val="000000"/>
          <w:lang w:bidi="en-US"/>
        </w:rPr>
        <w:t>Save Small Businesses</w:t>
      </w:r>
      <w:r w:rsidR="00581956">
        <w:rPr>
          <w:color w:val="000000"/>
          <w:lang w:bidi="en-US"/>
        </w:rPr>
        <w:t xml:space="preserve">. </w:t>
      </w:r>
      <w:r w:rsidR="003F4906" w:rsidRPr="00975503">
        <w:rPr>
          <w:color w:val="000000"/>
          <w:lang w:bidi="en-US"/>
        </w:rPr>
        <w:t xml:space="preserve">We seek your support of our </w:t>
      </w:r>
      <w:r w:rsidR="00581C94">
        <w:rPr>
          <w:color w:val="000000"/>
          <w:lang w:bidi="en-US"/>
        </w:rPr>
        <w:t xml:space="preserve">continuous </w:t>
      </w:r>
      <w:r w:rsidR="00E25511">
        <w:rPr>
          <w:color w:val="000000"/>
          <w:lang w:bidi="en-US"/>
        </w:rPr>
        <w:t xml:space="preserve">social justice </w:t>
      </w:r>
      <w:r w:rsidR="003F4906" w:rsidRPr="00975503">
        <w:rPr>
          <w:color w:val="000000"/>
          <w:lang w:bidi="en-US"/>
        </w:rPr>
        <w:t>work as an event sponsor.</w:t>
      </w:r>
    </w:p>
    <w:p w14:paraId="17FC7CB7" w14:textId="77777777" w:rsidR="003F4906" w:rsidRPr="001323E0" w:rsidRDefault="003F4906" w:rsidP="003F4906">
      <w:pPr>
        <w:autoSpaceDE w:val="0"/>
        <w:autoSpaceDN w:val="0"/>
        <w:adjustRightInd w:val="0"/>
        <w:ind w:left="990"/>
        <w:rPr>
          <w:color w:val="000000"/>
          <w:sz w:val="16"/>
          <w:szCs w:val="16"/>
          <w:lang w:bidi="en-US"/>
        </w:rPr>
      </w:pPr>
    </w:p>
    <w:p w14:paraId="53F700FD" w14:textId="4239C9FE" w:rsidR="00045262" w:rsidRDefault="00581C94" w:rsidP="003F4906">
      <w:pPr>
        <w:autoSpaceDE w:val="0"/>
        <w:autoSpaceDN w:val="0"/>
        <w:adjustRightInd w:val="0"/>
        <w:ind w:left="990"/>
        <w:rPr>
          <w:color w:val="000000"/>
          <w:lang w:bidi="en-US"/>
        </w:rPr>
      </w:pPr>
      <w:r>
        <w:rPr>
          <w:color w:val="000000"/>
          <w:lang w:bidi="en-US"/>
        </w:rPr>
        <w:t xml:space="preserve">In lieu of our annual gala, we will be hosting a </w:t>
      </w:r>
      <w:r w:rsidR="002C1076" w:rsidRPr="00D87454">
        <w:rPr>
          <w:color w:val="000000"/>
          <w:lang w:bidi="en-US"/>
        </w:rPr>
        <w:t>Social Justice Drive-In</w:t>
      </w:r>
      <w:r>
        <w:rPr>
          <w:color w:val="000000"/>
          <w:lang w:bidi="en-US"/>
        </w:rPr>
        <w:t xml:space="preserve">. </w:t>
      </w:r>
      <w:r w:rsidR="003F4906" w:rsidRPr="00975503">
        <w:rPr>
          <w:color w:val="000000"/>
          <w:lang w:bidi="en-US"/>
        </w:rPr>
        <w:t>Th</w:t>
      </w:r>
      <w:r>
        <w:rPr>
          <w:color w:val="000000"/>
          <w:lang w:bidi="en-US"/>
        </w:rPr>
        <w:t>is</w:t>
      </w:r>
      <w:r w:rsidR="003F4906" w:rsidRPr="00975503">
        <w:rPr>
          <w:color w:val="000000"/>
          <w:lang w:bidi="en-US"/>
        </w:rPr>
        <w:t xml:space="preserve"> </w:t>
      </w:r>
      <w:r w:rsidR="00C873E5">
        <w:rPr>
          <w:color w:val="000000"/>
          <w:lang w:bidi="en-US"/>
        </w:rPr>
        <w:t>exclusive screening</w:t>
      </w:r>
      <w:r w:rsidR="00B81E10">
        <w:rPr>
          <w:i/>
          <w:color w:val="000000"/>
          <w:lang w:bidi="en-US"/>
        </w:rPr>
        <w:t xml:space="preserve"> </w:t>
      </w:r>
      <w:r w:rsidR="00B81E10">
        <w:rPr>
          <w:color w:val="000000"/>
          <w:lang w:bidi="en-US"/>
        </w:rPr>
        <w:t xml:space="preserve">will </w:t>
      </w:r>
      <w:r w:rsidR="009B3CE2">
        <w:rPr>
          <w:color w:val="000000"/>
          <w:lang w:bidi="en-US"/>
        </w:rPr>
        <w:t xml:space="preserve">be </w:t>
      </w:r>
      <w:r w:rsidR="009B16A9">
        <w:rPr>
          <w:color w:val="000000"/>
          <w:lang w:bidi="en-US"/>
        </w:rPr>
        <w:t>held on</w:t>
      </w:r>
      <w:r w:rsidR="009B3CE2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Thursday, </w:t>
      </w:r>
      <w:r w:rsidR="009B3CE2">
        <w:rPr>
          <w:color w:val="000000"/>
          <w:lang w:bidi="en-US"/>
        </w:rPr>
        <w:t>October 21</w:t>
      </w:r>
      <w:r w:rsidR="009B3CE2" w:rsidRPr="009B3CE2">
        <w:rPr>
          <w:color w:val="000000"/>
          <w:vertAlign w:val="superscript"/>
          <w:lang w:bidi="en-US"/>
        </w:rPr>
        <w:t>st</w:t>
      </w:r>
      <w:r w:rsidR="009B3CE2">
        <w:rPr>
          <w:color w:val="000000"/>
          <w:lang w:bidi="en-US"/>
        </w:rPr>
        <w:t>, 2021</w:t>
      </w:r>
      <w:r w:rsidR="008A2D18">
        <w:rPr>
          <w:color w:val="000000"/>
          <w:lang w:bidi="en-US"/>
        </w:rPr>
        <w:t xml:space="preserve"> </w:t>
      </w:r>
      <w:r w:rsidR="000269B3">
        <w:rPr>
          <w:color w:val="000000"/>
          <w:lang w:bidi="en-US"/>
        </w:rPr>
        <w:t xml:space="preserve">in </w:t>
      </w:r>
      <w:r w:rsidR="008A2D18">
        <w:rPr>
          <w:color w:val="000000"/>
          <w:lang w:bidi="en-US"/>
        </w:rPr>
        <w:t>Corte Madera</w:t>
      </w:r>
      <w:r w:rsidR="00C6461C">
        <w:rPr>
          <w:color w:val="000000"/>
          <w:lang w:bidi="en-US"/>
        </w:rPr>
        <w:t xml:space="preserve">. </w:t>
      </w:r>
      <w:r>
        <w:rPr>
          <w:color w:val="000000"/>
          <w:lang w:bidi="en-US"/>
        </w:rPr>
        <w:t xml:space="preserve">Attendees will view </w:t>
      </w:r>
      <w:r w:rsidR="00C873E5">
        <w:rPr>
          <w:color w:val="000000"/>
          <w:lang w:bidi="en-US"/>
        </w:rPr>
        <w:t>the</w:t>
      </w:r>
      <w:r>
        <w:rPr>
          <w:color w:val="000000"/>
          <w:lang w:bidi="en-US"/>
        </w:rPr>
        <w:t xml:space="preserve"> never-before-seen</w:t>
      </w:r>
      <w:r w:rsidR="000269B3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documentary </w:t>
      </w:r>
      <w:r w:rsidR="00C873E5">
        <w:rPr>
          <w:color w:val="000000"/>
          <w:lang w:bidi="en-US"/>
        </w:rPr>
        <w:t xml:space="preserve">titled </w:t>
      </w:r>
      <w:r w:rsidR="000269B3">
        <w:rPr>
          <w:i/>
          <w:color w:val="000000"/>
          <w:lang w:bidi="en-US"/>
        </w:rPr>
        <w:t xml:space="preserve">This Adventure Called </w:t>
      </w:r>
      <w:r w:rsidR="000269B3" w:rsidRPr="00581C94">
        <w:rPr>
          <w:i/>
          <w:color w:val="000000"/>
          <w:lang w:bidi="en-US"/>
        </w:rPr>
        <w:t>California</w:t>
      </w:r>
      <w:r w:rsidR="00C873E5">
        <w:rPr>
          <w:i/>
          <w:color w:val="000000"/>
          <w:lang w:bidi="en-US"/>
        </w:rPr>
        <w:t xml:space="preserve"> </w:t>
      </w:r>
      <w:r w:rsidR="00647B3D">
        <w:rPr>
          <w:i/>
          <w:color w:val="000000"/>
          <w:lang w:bidi="en-US"/>
        </w:rPr>
        <w:t xml:space="preserve">by Jennifer Huang </w:t>
      </w:r>
      <w:r w:rsidR="00007FF3">
        <w:rPr>
          <w:color w:val="000000"/>
          <w:lang w:bidi="en-US"/>
        </w:rPr>
        <w:t>featur</w:t>
      </w:r>
      <w:r w:rsidR="00C873E5">
        <w:rPr>
          <w:color w:val="000000"/>
          <w:lang w:bidi="en-US"/>
        </w:rPr>
        <w:t>ing</w:t>
      </w:r>
      <w:r w:rsidR="00007FF3">
        <w:rPr>
          <w:color w:val="000000"/>
          <w:lang w:bidi="en-US"/>
        </w:rPr>
        <w:t xml:space="preserve"> a survivor of human trafficking</w:t>
      </w:r>
      <w:r w:rsidR="000269B3">
        <w:rPr>
          <w:color w:val="000000"/>
          <w:lang w:bidi="en-US"/>
        </w:rPr>
        <w:t xml:space="preserve"> who also happens to be a former client of API Legal Outreach</w:t>
      </w:r>
      <w:r w:rsidR="00007FF3">
        <w:rPr>
          <w:color w:val="000000"/>
          <w:lang w:bidi="en-US"/>
        </w:rPr>
        <w:t>. The film</w:t>
      </w:r>
      <w:r w:rsidR="000269B3">
        <w:rPr>
          <w:color w:val="000000"/>
          <w:lang w:bidi="en-US"/>
        </w:rPr>
        <w:t>maker</w:t>
      </w:r>
      <w:r>
        <w:rPr>
          <w:color w:val="000000"/>
          <w:lang w:bidi="en-US"/>
        </w:rPr>
        <w:t xml:space="preserve"> </w:t>
      </w:r>
      <w:r w:rsidR="000269B3">
        <w:rPr>
          <w:color w:val="000000"/>
          <w:lang w:bidi="en-US"/>
        </w:rPr>
        <w:t xml:space="preserve">will join us for </w:t>
      </w:r>
      <w:r>
        <w:rPr>
          <w:color w:val="000000"/>
          <w:lang w:bidi="en-US"/>
        </w:rPr>
        <w:t xml:space="preserve">the </w:t>
      </w:r>
      <w:r w:rsidR="00C873E5">
        <w:rPr>
          <w:color w:val="000000"/>
          <w:lang w:bidi="en-US"/>
        </w:rPr>
        <w:t>screen</w:t>
      </w:r>
      <w:r>
        <w:rPr>
          <w:color w:val="000000"/>
          <w:lang w:bidi="en-US"/>
        </w:rPr>
        <w:t xml:space="preserve">ing and </w:t>
      </w:r>
      <w:r w:rsidR="00C873E5">
        <w:rPr>
          <w:color w:val="000000"/>
          <w:lang w:bidi="en-US"/>
        </w:rPr>
        <w:t xml:space="preserve">will </w:t>
      </w:r>
      <w:r w:rsidR="00913C06">
        <w:rPr>
          <w:color w:val="000000"/>
          <w:lang w:bidi="en-US"/>
        </w:rPr>
        <w:t xml:space="preserve">engage in a Q&amp;A session afterwards. </w:t>
      </w:r>
      <w:r w:rsidR="00C12D2F">
        <w:rPr>
          <w:i/>
          <w:color w:val="000000"/>
          <w:lang w:bidi="en-US"/>
        </w:rPr>
        <w:t>This Adventure Called California</w:t>
      </w:r>
      <w:r w:rsidR="00007FF3">
        <w:rPr>
          <w:color w:val="000000"/>
          <w:lang w:bidi="en-US"/>
        </w:rPr>
        <w:t xml:space="preserve"> will shed light on the realities of labor trafficking while providing insight </w:t>
      </w:r>
      <w:r w:rsidR="00045262">
        <w:rPr>
          <w:color w:val="000000"/>
          <w:lang w:bidi="en-US"/>
        </w:rPr>
        <w:t>into</w:t>
      </w:r>
      <w:r w:rsidR="00007FF3">
        <w:rPr>
          <w:color w:val="000000"/>
          <w:lang w:bidi="en-US"/>
        </w:rPr>
        <w:t xml:space="preserve"> the personal experie</w:t>
      </w:r>
      <w:r w:rsidR="001A4FD9">
        <w:rPr>
          <w:color w:val="000000"/>
          <w:lang w:bidi="en-US"/>
        </w:rPr>
        <w:t>nce</w:t>
      </w:r>
      <w:r w:rsidR="00007FF3">
        <w:rPr>
          <w:color w:val="000000"/>
          <w:lang w:bidi="en-US"/>
        </w:rPr>
        <w:t xml:space="preserve"> </w:t>
      </w:r>
      <w:r w:rsidR="001D051B">
        <w:rPr>
          <w:color w:val="000000"/>
          <w:lang w:bidi="en-US"/>
        </w:rPr>
        <w:t xml:space="preserve">of </w:t>
      </w:r>
      <w:r w:rsidR="00E25511">
        <w:rPr>
          <w:color w:val="000000"/>
          <w:lang w:bidi="en-US"/>
        </w:rPr>
        <w:t>someone</w:t>
      </w:r>
      <w:r w:rsidR="00007FF3">
        <w:rPr>
          <w:color w:val="000000"/>
          <w:lang w:bidi="en-US"/>
        </w:rPr>
        <w:t xml:space="preserve"> who </w:t>
      </w:r>
      <w:r w:rsidR="00045262">
        <w:rPr>
          <w:color w:val="000000"/>
          <w:lang w:bidi="en-US"/>
        </w:rPr>
        <w:t>sought</w:t>
      </w:r>
      <w:r w:rsidR="00007FF3">
        <w:rPr>
          <w:color w:val="000000"/>
          <w:lang w:bidi="en-US"/>
        </w:rPr>
        <w:t xml:space="preserve"> services from </w:t>
      </w:r>
      <w:r w:rsidR="00045262">
        <w:rPr>
          <w:color w:val="000000"/>
          <w:lang w:bidi="en-US"/>
        </w:rPr>
        <w:t>API Legal Outreach</w:t>
      </w:r>
      <w:r w:rsidR="00007FF3">
        <w:rPr>
          <w:color w:val="000000"/>
          <w:lang w:bidi="en-US"/>
        </w:rPr>
        <w:t xml:space="preserve">. </w:t>
      </w:r>
    </w:p>
    <w:p w14:paraId="4C4ABC21" w14:textId="77777777" w:rsidR="00045262" w:rsidRPr="005C5890" w:rsidRDefault="00045262" w:rsidP="003F4906">
      <w:pPr>
        <w:autoSpaceDE w:val="0"/>
        <w:autoSpaceDN w:val="0"/>
        <w:adjustRightInd w:val="0"/>
        <w:ind w:left="990"/>
        <w:rPr>
          <w:color w:val="000000"/>
          <w:sz w:val="11"/>
          <w:lang w:bidi="en-US"/>
        </w:rPr>
      </w:pPr>
    </w:p>
    <w:p w14:paraId="687113B1" w14:textId="5DB014FD" w:rsidR="00B81E10" w:rsidRPr="001323E0" w:rsidRDefault="00007FF3" w:rsidP="003F4906">
      <w:pPr>
        <w:autoSpaceDE w:val="0"/>
        <w:autoSpaceDN w:val="0"/>
        <w:adjustRightInd w:val="0"/>
        <w:ind w:left="990"/>
        <w:rPr>
          <w:color w:val="000000"/>
          <w:lang w:bidi="en-US"/>
        </w:rPr>
      </w:pPr>
      <w:r>
        <w:rPr>
          <w:color w:val="000000"/>
          <w:lang w:bidi="en-US"/>
        </w:rPr>
        <w:t>Th</w:t>
      </w:r>
      <w:r w:rsidR="00913C06">
        <w:rPr>
          <w:color w:val="000000"/>
          <w:lang w:bidi="en-US"/>
        </w:rPr>
        <w:t>is</w:t>
      </w:r>
      <w:r>
        <w:rPr>
          <w:color w:val="000000"/>
          <w:lang w:bidi="en-US"/>
        </w:rPr>
        <w:t xml:space="preserve"> event </w:t>
      </w:r>
      <w:r w:rsidR="00380093">
        <w:rPr>
          <w:color w:val="000000"/>
          <w:lang w:bidi="en-US"/>
        </w:rPr>
        <w:t>combines</w:t>
      </w:r>
      <w:r>
        <w:rPr>
          <w:color w:val="000000"/>
          <w:lang w:bidi="en-US"/>
        </w:rPr>
        <w:t xml:space="preserve"> our collective desire to come together once again </w:t>
      </w:r>
      <w:r w:rsidR="00581956">
        <w:rPr>
          <w:color w:val="000000"/>
          <w:lang w:bidi="en-US"/>
        </w:rPr>
        <w:t xml:space="preserve">in community </w:t>
      </w:r>
      <w:r>
        <w:rPr>
          <w:color w:val="000000"/>
          <w:lang w:bidi="en-US"/>
        </w:rPr>
        <w:t xml:space="preserve">with the need to be vigilant about public safety. </w:t>
      </w:r>
    </w:p>
    <w:p w14:paraId="7F11873D" w14:textId="72772BC8" w:rsidR="003F4906" w:rsidRPr="005C5890" w:rsidRDefault="003F4906" w:rsidP="00581956">
      <w:pPr>
        <w:autoSpaceDE w:val="0"/>
        <w:autoSpaceDN w:val="0"/>
        <w:adjustRightInd w:val="0"/>
        <w:ind w:left="990"/>
        <w:rPr>
          <w:color w:val="000000"/>
          <w:sz w:val="11"/>
          <w:lang w:bidi="en-US"/>
        </w:rPr>
      </w:pPr>
      <w:r w:rsidRPr="001323E0">
        <w:rPr>
          <w:color w:val="000000"/>
          <w:lang w:bidi="en-US"/>
        </w:rPr>
        <w:tab/>
      </w:r>
    </w:p>
    <w:p w14:paraId="275DA086" w14:textId="46772C4C" w:rsidR="00B81E10" w:rsidRDefault="00581956" w:rsidP="00B81E10">
      <w:pPr>
        <w:autoSpaceDE w:val="0"/>
        <w:autoSpaceDN w:val="0"/>
        <w:adjustRightInd w:val="0"/>
        <w:ind w:left="990"/>
        <w:rPr>
          <w:color w:val="000000"/>
        </w:rPr>
      </w:pPr>
      <w:r>
        <w:rPr>
          <w:color w:val="000000"/>
        </w:rPr>
        <w:t>For 46</w:t>
      </w:r>
      <w:r w:rsidR="003F4906" w:rsidRPr="00975503">
        <w:rPr>
          <w:color w:val="000000"/>
        </w:rPr>
        <w:t xml:space="preserve"> years, our organization has remained dedicated to providing services that are both culturally and linguistically responsive to the needs of our communities. We ask for your generous support </w:t>
      </w:r>
      <w:r w:rsidR="003F4906">
        <w:rPr>
          <w:color w:val="000000"/>
        </w:rPr>
        <w:t>in serving</w:t>
      </w:r>
      <w:r w:rsidR="003F4906" w:rsidRPr="00975503">
        <w:rPr>
          <w:color w:val="000000"/>
        </w:rPr>
        <w:t xml:space="preserve"> thousands in need, including: </w:t>
      </w:r>
    </w:p>
    <w:p w14:paraId="64EB382C" w14:textId="77777777" w:rsidR="00581956" w:rsidRPr="00725FD9" w:rsidRDefault="00581956" w:rsidP="00B81E10">
      <w:pPr>
        <w:autoSpaceDE w:val="0"/>
        <w:autoSpaceDN w:val="0"/>
        <w:adjustRightInd w:val="0"/>
        <w:ind w:left="990"/>
        <w:rPr>
          <w:color w:val="000000"/>
          <w:sz w:val="10"/>
        </w:rPr>
      </w:pPr>
    </w:p>
    <w:p w14:paraId="301343AF" w14:textId="594F72A9" w:rsidR="00B81E10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</w:pPr>
      <w:r w:rsidRPr="00975503">
        <w:t>Survivors of huma</w:t>
      </w:r>
      <w:r w:rsidR="00B81E10">
        <w:t>n trafficking</w:t>
      </w:r>
    </w:p>
    <w:p w14:paraId="5D0E0A8B" w14:textId="542EA05C" w:rsidR="00B81E10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</w:pPr>
      <w:r w:rsidRPr="00975503">
        <w:t>Immigrants fearing unjus</w:t>
      </w:r>
      <w:r w:rsidR="00B81E10">
        <w:t>t incarceration and deportation</w:t>
      </w:r>
    </w:p>
    <w:p w14:paraId="2AF5F20F" w14:textId="48B63079" w:rsidR="00B81E10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</w:pPr>
      <w:r w:rsidRPr="00975503">
        <w:t>Elders faci</w:t>
      </w:r>
      <w:r w:rsidR="00B81E10">
        <w:t>ng physical and financial abuse</w:t>
      </w:r>
    </w:p>
    <w:p w14:paraId="68E25F3D" w14:textId="0FDA4E32" w:rsidR="00B81E10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</w:pPr>
      <w:r w:rsidRPr="00975503">
        <w:t>Women and children suffering domes</w:t>
      </w:r>
      <w:r w:rsidR="00B81E10">
        <w:t>tic violence and sexual assault</w:t>
      </w:r>
    </w:p>
    <w:p w14:paraId="76308F41" w14:textId="1D84469A" w:rsidR="00B81E10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</w:pPr>
      <w:r w:rsidRPr="00975503">
        <w:t xml:space="preserve">Vulnerable tenants facing eviction </w:t>
      </w:r>
      <w:r w:rsidR="00B81E10">
        <w:t>and lack of affordable housing</w:t>
      </w:r>
    </w:p>
    <w:p w14:paraId="0589E633" w14:textId="3F7D4AF5" w:rsidR="003F4906" w:rsidRPr="00D87454" w:rsidRDefault="003F4906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color w:val="000000"/>
        </w:rPr>
      </w:pPr>
      <w:r w:rsidRPr="00975503">
        <w:t xml:space="preserve">Small businesses, the foundation of our ethnic communities, </w:t>
      </w:r>
      <w:r>
        <w:t>facing eviction.</w:t>
      </w:r>
    </w:p>
    <w:p w14:paraId="44B17A90" w14:textId="520D1F16" w:rsidR="00D87454" w:rsidRPr="003C3873" w:rsidRDefault="00D87454" w:rsidP="003C3873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Survivors of anti-API hate</w:t>
      </w:r>
    </w:p>
    <w:p w14:paraId="27248E5B" w14:textId="77777777" w:rsidR="001323E0" w:rsidRPr="001323E0" w:rsidRDefault="001323E0" w:rsidP="001323E0">
      <w:pPr>
        <w:pStyle w:val="NormalWeb"/>
        <w:spacing w:before="0" w:beforeAutospacing="0" w:after="0" w:afterAutospacing="0"/>
        <w:ind w:left="1800"/>
        <w:rPr>
          <w:sz w:val="16"/>
          <w:szCs w:val="16"/>
        </w:rPr>
      </w:pPr>
    </w:p>
    <w:p w14:paraId="2D6BFEA2" w14:textId="7D89A06F" w:rsidR="00F077FD" w:rsidRDefault="003F4906" w:rsidP="003F4906">
      <w:pPr>
        <w:pStyle w:val="NormalWeb"/>
        <w:spacing w:before="0" w:beforeAutospacing="0" w:after="0" w:afterAutospacing="0"/>
        <w:ind w:left="990"/>
      </w:pPr>
      <w:r w:rsidRPr="00975503">
        <w:t xml:space="preserve">At a time when our communities </w:t>
      </w:r>
      <w:r w:rsidR="009E0CD3">
        <w:t xml:space="preserve">continue to be </w:t>
      </w:r>
      <w:r w:rsidR="00B81E10">
        <w:t xml:space="preserve">vilified and attacked, </w:t>
      </w:r>
      <w:r w:rsidRPr="00975503">
        <w:t xml:space="preserve">with your partnership, we will continue to fight for social justice and equal access to rights and protections under the law. </w:t>
      </w:r>
    </w:p>
    <w:p w14:paraId="5C46F21C" w14:textId="77777777" w:rsidR="003F4906" w:rsidRPr="00EF0C31" w:rsidRDefault="003F4906" w:rsidP="003F4906">
      <w:pPr>
        <w:pStyle w:val="NormalWeb"/>
        <w:spacing w:before="0" w:beforeAutospacing="0" w:after="0" w:afterAutospacing="0"/>
        <w:ind w:left="990"/>
      </w:pPr>
    </w:p>
    <w:p w14:paraId="2314680B" w14:textId="77777777" w:rsidR="00F077FD" w:rsidRPr="00EF0C31" w:rsidRDefault="00F077FD" w:rsidP="003F4906">
      <w:pPr>
        <w:spacing w:line="276" w:lineRule="auto"/>
        <w:ind w:left="990"/>
      </w:pPr>
      <w:r w:rsidRPr="00EF0C31">
        <w:t>Sincerely,</w:t>
      </w:r>
    </w:p>
    <w:p w14:paraId="44AC4CE1" w14:textId="77777777" w:rsidR="00F077FD" w:rsidRPr="00EF0C31" w:rsidRDefault="00F077FD" w:rsidP="003F4906">
      <w:pPr>
        <w:spacing w:line="276" w:lineRule="auto"/>
        <w:ind w:left="990"/>
      </w:pPr>
      <w:r w:rsidRPr="00EF0C31">
        <w:br/>
        <w:t>Dean Ito Taylor</w:t>
      </w:r>
    </w:p>
    <w:p w14:paraId="373C80D8" w14:textId="640A20EA" w:rsidR="00F077FD" w:rsidRPr="003F4906" w:rsidRDefault="00F077FD" w:rsidP="003F4906">
      <w:pPr>
        <w:spacing w:line="276" w:lineRule="auto"/>
        <w:ind w:left="990"/>
        <w:sectPr w:rsidR="00F077FD" w:rsidRPr="003F4906" w:rsidSect="00725FD9">
          <w:footerReference w:type="default" r:id="rId8"/>
          <w:pgSz w:w="12240" w:h="15840" w:code="1"/>
          <w:pgMar w:top="900" w:right="900" w:bottom="1440" w:left="1440" w:header="720" w:footer="285" w:gutter="0"/>
          <w:pgNumType w:start="1"/>
          <w:cols w:space="720"/>
          <w:docGrid w:linePitch="360"/>
        </w:sectPr>
      </w:pPr>
      <w:r w:rsidRPr="00EF0C31">
        <w:t>Executive Director</w:t>
      </w:r>
    </w:p>
    <w:p w14:paraId="1A6537FD" w14:textId="77777777" w:rsidR="003C3873" w:rsidRDefault="00B81E10" w:rsidP="001323E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u w:color="0024F4"/>
          <w:lang w:bidi="en-US"/>
        </w:rPr>
      </w:pPr>
      <w:r>
        <w:rPr>
          <w:rFonts w:ascii="Arial" w:hAnsi="Arial" w:cs="Arial"/>
          <w:b/>
          <w:i/>
          <w:noProof/>
          <w:u w:color="0024F4"/>
        </w:rPr>
        <w:lastRenderedPageBreak/>
        <w:drawing>
          <wp:inline distT="0" distB="0" distL="0" distR="0" wp14:anchorId="42780D41" wp14:editId="27220AD6">
            <wp:extent cx="3559181" cy="730874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08" cy="7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644F" w14:textId="78BDA120" w:rsidR="001323E0" w:rsidRPr="00A37560" w:rsidRDefault="00913C06" w:rsidP="001323E0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color="0024F4"/>
          <w:lang w:bidi="en-US"/>
        </w:rPr>
      </w:pPr>
      <w:r w:rsidRPr="00D87454">
        <w:rPr>
          <w:b/>
          <w:i/>
          <w:sz w:val="28"/>
          <w:szCs w:val="28"/>
          <w:u w:color="0024F4"/>
          <w:lang w:bidi="en-US"/>
        </w:rPr>
        <w:t>Social Justice Drive-In</w:t>
      </w:r>
    </w:p>
    <w:p w14:paraId="59D48240" w14:textId="344C7AF0" w:rsidR="00913C06" w:rsidRDefault="00913C06" w:rsidP="006F4F34">
      <w:pPr>
        <w:autoSpaceDE w:val="0"/>
        <w:autoSpaceDN w:val="0"/>
        <w:adjustRightInd w:val="0"/>
        <w:jc w:val="center"/>
        <w:rPr>
          <w:b/>
          <w:u w:color="0024F4"/>
          <w:lang w:bidi="en-US"/>
        </w:rPr>
      </w:pPr>
      <w:r>
        <w:rPr>
          <w:b/>
          <w:u w:color="0024F4"/>
          <w:lang w:bidi="en-US"/>
        </w:rPr>
        <w:t>Support</w:t>
      </w:r>
      <w:r w:rsidR="00D522DE" w:rsidRPr="00A37560">
        <w:rPr>
          <w:b/>
          <w:u w:color="0024F4"/>
          <w:lang w:bidi="en-US"/>
        </w:rPr>
        <w:t>ing API Legal Outreach's 46</w:t>
      </w:r>
      <w:r w:rsidR="00B81E10" w:rsidRPr="00A37560">
        <w:rPr>
          <w:b/>
          <w:u w:color="0024F4"/>
          <w:lang w:bidi="en-US"/>
        </w:rPr>
        <w:t>th Year</w:t>
      </w:r>
    </w:p>
    <w:p w14:paraId="54D22138" w14:textId="0E6528A2" w:rsidR="00B81E10" w:rsidRPr="00A37560" w:rsidRDefault="003C3873" w:rsidP="006F4F34">
      <w:pPr>
        <w:autoSpaceDE w:val="0"/>
        <w:autoSpaceDN w:val="0"/>
        <w:adjustRightInd w:val="0"/>
        <w:jc w:val="center"/>
        <w:rPr>
          <w:b/>
          <w:u w:color="0024F4"/>
          <w:lang w:bidi="en-US"/>
        </w:rPr>
      </w:pPr>
      <w:r w:rsidRPr="00A37560">
        <w:rPr>
          <w:b/>
          <w:u w:color="0024F4"/>
          <w:lang w:bidi="en-US"/>
        </w:rPr>
        <w:t>Sponsor</w:t>
      </w:r>
      <w:r w:rsidR="00B81E10" w:rsidRPr="00A37560">
        <w:rPr>
          <w:b/>
          <w:u w:color="0024F4"/>
          <w:lang w:bidi="en-US"/>
        </w:rPr>
        <w:t xml:space="preserve"> </w:t>
      </w:r>
      <w:r w:rsidRPr="00A37560">
        <w:rPr>
          <w:b/>
          <w:u w:color="0024F4"/>
          <w:lang w:bidi="en-US"/>
        </w:rPr>
        <w:t>Commitment</w:t>
      </w:r>
      <w:r w:rsidR="00B81E10" w:rsidRPr="00A37560">
        <w:rPr>
          <w:b/>
          <w:u w:color="0024F4"/>
          <w:lang w:bidi="en-US"/>
        </w:rPr>
        <w:t xml:space="preserve"> Form</w:t>
      </w:r>
    </w:p>
    <w:p w14:paraId="7D9E3D51" w14:textId="77777777" w:rsidR="001323E0" w:rsidRPr="00B47E1E" w:rsidRDefault="001323E0" w:rsidP="001323E0">
      <w:pPr>
        <w:autoSpaceDE w:val="0"/>
        <w:autoSpaceDN w:val="0"/>
        <w:adjustRightInd w:val="0"/>
        <w:rPr>
          <w:rFonts w:ascii="Arial" w:hAnsi="Arial" w:cs="Arial"/>
          <w:color w:val="0024F4"/>
          <w:u w:color="0024F4"/>
          <w:lang w:bidi="en-US"/>
        </w:rPr>
      </w:pPr>
    </w:p>
    <w:p w14:paraId="6F678993" w14:textId="6B80F9DE" w:rsidR="00B81E10" w:rsidRPr="000B35B4" w:rsidRDefault="000B35B4" w:rsidP="00B81E10">
      <w:pPr>
        <w:autoSpaceDE w:val="0"/>
        <w:autoSpaceDN w:val="0"/>
        <w:adjustRightInd w:val="0"/>
        <w:rPr>
          <w:b/>
          <w:bCs/>
          <w:u w:color="0024F4"/>
          <w:lang w:bidi="en-US"/>
        </w:rPr>
      </w:pPr>
      <w:r>
        <w:rPr>
          <w:rFonts w:ascii="check box" w:hAnsi="check box"/>
          <w:b/>
          <w:bCs/>
          <w:u w:color="0024F4"/>
          <w:lang w:bidi="en-US"/>
        </w:rPr>
        <w:t xml:space="preserve"> </w:t>
      </w:r>
      <w:r w:rsidR="00D522DE" w:rsidRPr="000B35B4">
        <w:rPr>
          <w:b/>
          <w:bCs/>
          <w:u w:color="0024F4"/>
          <w:lang w:bidi="en-US"/>
        </w:rPr>
        <w:t>Lead Benefactor: $7,500</w:t>
      </w:r>
      <w:r w:rsidR="00B81E10" w:rsidRPr="000B35B4">
        <w:rPr>
          <w:b/>
          <w:bCs/>
          <w:u w:color="0024F4"/>
          <w:lang w:bidi="en-US"/>
        </w:rPr>
        <w:t xml:space="preserve"> or more donation</w:t>
      </w:r>
    </w:p>
    <w:p w14:paraId="7215B620" w14:textId="3B950500" w:rsidR="00B81E10" w:rsidRPr="000B35B4" w:rsidRDefault="00A5116D" w:rsidP="000B35B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>
        <w:rPr>
          <w:sz w:val="22"/>
          <w:szCs w:val="22"/>
          <w:u w:color="0024F4"/>
          <w:lang w:bidi="en-US"/>
        </w:rPr>
        <w:t xml:space="preserve">20 VIP gift packages </w:t>
      </w:r>
      <w:r w:rsidR="00B81E10" w:rsidRPr="000B35B4">
        <w:rPr>
          <w:sz w:val="22"/>
          <w:szCs w:val="22"/>
          <w:u w:color="0024F4"/>
          <w:lang w:bidi="en-US"/>
        </w:rPr>
        <w:t xml:space="preserve">supporting </w:t>
      </w:r>
      <w:r w:rsidR="00913C06" w:rsidRPr="000B35B4">
        <w:rPr>
          <w:sz w:val="22"/>
          <w:szCs w:val="22"/>
          <w:u w:color="0024F4"/>
          <w:lang w:bidi="en-US"/>
        </w:rPr>
        <w:t xml:space="preserve">local </w:t>
      </w:r>
      <w:r>
        <w:rPr>
          <w:sz w:val="22"/>
          <w:szCs w:val="22"/>
          <w:u w:color="0024F4"/>
          <w:lang w:bidi="en-US"/>
        </w:rPr>
        <w:t xml:space="preserve">API </w:t>
      </w:r>
      <w:r w:rsidR="00913C06" w:rsidRPr="000B35B4">
        <w:rPr>
          <w:sz w:val="22"/>
          <w:szCs w:val="22"/>
          <w:u w:color="0024F4"/>
          <w:lang w:bidi="en-US"/>
        </w:rPr>
        <w:t xml:space="preserve">small </w:t>
      </w:r>
      <w:r w:rsidR="00B81E10" w:rsidRPr="000B35B4">
        <w:rPr>
          <w:sz w:val="22"/>
          <w:szCs w:val="22"/>
          <w:u w:color="0024F4"/>
          <w:lang w:bidi="en-US"/>
        </w:rPr>
        <w:t>businesses delivered</w:t>
      </w:r>
    </w:p>
    <w:p w14:paraId="45F8CEDA" w14:textId="5EEDA332" w:rsidR="00B81E10" w:rsidRPr="000B35B4" w:rsidRDefault="00A5116D" w:rsidP="000B35B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>
        <w:rPr>
          <w:sz w:val="22"/>
          <w:szCs w:val="22"/>
          <w:u w:color="0024F4"/>
          <w:lang w:bidi="en-US"/>
        </w:rPr>
        <w:t>20</w:t>
      </w:r>
      <w:r w:rsidR="00D27F70" w:rsidRPr="000B35B4">
        <w:rPr>
          <w:sz w:val="22"/>
          <w:szCs w:val="22"/>
          <w:u w:color="0024F4"/>
          <w:lang w:bidi="en-US"/>
        </w:rPr>
        <w:t xml:space="preserve"> individual tickets to screening plus boutique food box for ticket holders</w:t>
      </w:r>
    </w:p>
    <w:p w14:paraId="75246A51" w14:textId="091513DC" w:rsidR="00B81E10" w:rsidRPr="000B35B4" w:rsidRDefault="00B81E10" w:rsidP="000B35B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0B35B4">
        <w:rPr>
          <w:sz w:val="22"/>
          <w:szCs w:val="22"/>
          <w:u w:color="0024F4"/>
          <w:lang w:bidi="en-US"/>
        </w:rPr>
        <w:t>Year-long acknowledgment on website, social media, and annual report</w:t>
      </w:r>
    </w:p>
    <w:p w14:paraId="6057021A" w14:textId="79387200" w:rsidR="00D27F70" w:rsidRPr="000B35B4" w:rsidRDefault="00D27F70" w:rsidP="000B35B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0B35B4">
        <w:rPr>
          <w:sz w:val="22"/>
          <w:szCs w:val="22"/>
          <w:u w:color="0024F4"/>
          <w:lang w:bidi="en-US"/>
        </w:rPr>
        <w:t>Recognition</w:t>
      </w:r>
      <w:r w:rsidR="00A5116D">
        <w:rPr>
          <w:sz w:val="22"/>
          <w:szCs w:val="22"/>
          <w:u w:color="0024F4"/>
          <w:lang w:bidi="en-US"/>
        </w:rPr>
        <w:t xml:space="preserve"> of exclusive sponsorship of film</w:t>
      </w:r>
      <w:r w:rsidRPr="000B35B4">
        <w:rPr>
          <w:sz w:val="22"/>
          <w:szCs w:val="22"/>
          <w:u w:color="0024F4"/>
          <w:lang w:bidi="en-US"/>
        </w:rPr>
        <w:t xml:space="preserve"> </w:t>
      </w:r>
      <w:r w:rsidR="00EB5677">
        <w:rPr>
          <w:sz w:val="22"/>
          <w:szCs w:val="22"/>
          <w:u w:color="0024F4"/>
          <w:lang w:bidi="en-US"/>
        </w:rPr>
        <w:t>during</w:t>
      </w:r>
      <w:r w:rsidRPr="000B35B4">
        <w:rPr>
          <w:sz w:val="22"/>
          <w:szCs w:val="22"/>
          <w:u w:color="0024F4"/>
          <w:lang w:bidi="en-US"/>
        </w:rPr>
        <w:t xml:space="preserve"> drive-in </w:t>
      </w:r>
      <w:r w:rsidR="00EB5677">
        <w:rPr>
          <w:sz w:val="22"/>
          <w:szCs w:val="22"/>
          <w:u w:color="0024F4"/>
          <w:lang w:bidi="en-US"/>
        </w:rPr>
        <w:t>event</w:t>
      </w:r>
      <w:r w:rsidRPr="000B35B4">
        <w:rPr>
          <w:sz w:val="22"/>
          <w:szCs w:val="22"/>
          <w:u w:color="0024F4"/>
          <w:lang w:bidi="en-US"/>
        </w:rPr>
        <w:t xml:space="preserve"> </w:t>
      </w:r>
    </w:p>
    <w:p w14:paraId="1F690DCA" w14:textId="02F1E96B" w:rsidR="00B81E10" w:rsidRPr="00D87454" w:rsidRDefault="00EB267A" w:rsidP="00D8745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0B35B4">
        <w:rPr>
          <w:sz w:val="22"/>
          <w:szCs w:val="22"/>
          <w:u w:color="0024F4"/>
          <w:lang w:bidi="en-US"/>
        </w:rPr>
        <w:t xml:space="preserve">Virtual access </w:t>
      </w:r>
      <w:r w:rsidR="00EB5677">
        <w:rPr>
          <w:sz w:val="22"/>
          <w:szCs w:val="22"/>
          <w:u w:color="0024F4"/>
          <w:lang w:bidi="en-US"/>
        </w:rPr>
        <w:t>to</w:t>
      </w:r>
      <w:r w:rsidRPr="000B35B4">
        <w:rPr>
          <w:sz w:val="22"/>
          <w:szCs w:val="22"/>
          <w:u w:color="0024F4"/>
          <w:lang w:bidi="en-US"/>
        </w:rPr>
        <w:t xml:space="preserve"> </w:t>
      </w:r>
      <w:r w:rsidR="00EB5677">
        <w:rPr>
          <w:sz w:val="22"/>
          <w:szCs w:val="22"/>
          <w:u w:color="0024F4"/>
          <w:lang w:bidi="en-US"/>
        </w:rPr>
        <w:t xml:space="preserve">documentary </w:t>
      </w:r>
      <w:r w:rsidR="00EB5677" w:rsidRPr="00EB3C64">
        <w:rPr>
          <w:sz w:val="22"/>
          <w:szCs w:val="22"/>
          <w:u w:color="0024F4"/>
          <w:lang w:bidi="en-US"/>
        </w:rPr>
        <w:t>and recorded interview</w:t>
      </w:r>
      <w:r w:rsidRPr="00EB3C64">
        <w:rPr>
          <w:sz w:val="22"/>
          <w:szCs w:val="22"/>
          <w:u w:color="0024F4"/>
          <w:lang w:bidi="en-US"/>
        </w:rPr>
        <w:t xml:space="preserve"> through the weekend</w:t>
      </w:r>
    </w:p>
    <w:p w14:paraId="1C42B3E2" w14:textId="77777777" w:rsidR="00B81E10" w:rsidRPr="00EB3C64" w:rsidRDefault="00B81E10" w:rsidP="00B81E10">
      <w:pPr>
        <w:autoSpaceDE w:val="0"/>
        <w:autoSpaceDN w:val="0"/>
        <w:adjustRightInd w:val="0"/>
        <w:rPr>
          <w:u w:color="0024F4"/>
          <w:lang w:bidi="en-US"/>
        </w:rPr>
      </w:pPr>
    </w:p>
    <w:p w14:paraId="45FBB31A" w14:textId="77777777" w:rsidR="00B81E10" w:rsidRPr="00EB3C64" w:rsidRDefault="00B81E10" w:rsidP="00B81E10">
      <w:pPr>
        <w:autoSpaceDE w:val="0"/>
        <w:autoSpaceDN w:val="0"/>
        <w:adjustRightInd w:val="0"/>
        <w:rPr>
          <w:b/>
          <w:bCs/>
          <w:u w:color="0024F4"/>
          <w:lang w:bidi="en-US"/>
        </w:rPr>
      </w:pPr>
      <w:r w:rsidRPr="00EB3C64">
        <w:rPr>
          <w:b/>
          <w:bCs/>
          <w:u w:color="0024F4"/>
          <w:lang w:bidi="en-US"/>
        </w:rPr>
        <w:t>Benefactor: $5,000 donation</w:t>
      </w:r>
    </w:p>
    <w:p w14:paraId="6412C9A7" w14:textId="0A637997" w:rsidR="00B81E10" w:rsidRPr="00EB3C64" w:rsidRDefault="007A4215" w:rsidP="000B35B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>
        <w:rPr>
          <w:sz w:val="22"/>
          <w:szCs w:val="22"/>
          <w:u w:color="0024F4"/>
          <w:lang w:bidi="en-US"/>
        </w:rPr>
        <w:t>20 VIP gift packages</w:t>
      </w:r>
      <w:r w:rsidR="00EB3C64" w:rsidRPr="000B35B4">
        <w:rPr>
          <w:sz w:val="22"/>
          <w:szCs w:val="22"/>
          <w:u w:color="0024F4"/>
          <w:lang w:bidi="en-US"/>
        </w:rPr>
        <w:t xml:space="preserve"> supporting local </w:t>
      </w:r>
      <w:r w:rsidR="00A5116D">
        <w:rPr>
          <w:sz w:val="22"/>
          <w:szCs w:val="22"/>
          <w:u w:color="0024F4"/>
          <w:lang w:bidi="en-US"/>
        </w:rPr>
        <w:t xml:space="preserve">API </w:t>
      </w:r>
      <w:r w:rsidR="00EB3C64" w:rsidRPr="000B35B4">
        <w:rPr>
          <w:sz w:val="22"/>
          <w:szCs w:val="22"/>
          <w:u w:color="0024F4"/>
          <w:lang w:bidi="en-US"/>
        </w:rPr>
        <w:t>small businesses delivered</w:t>
      </w:r>
    </w:p>
    <w:p w14:paraId="7C56CDC8" w14:textId="253C59AB" w:rsidR="00D27F70" w:rsidRPr="00EB3C64" w:rsidRDefault="007A4215" w:rsidP="000B35B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>
        <w:rPr>
          <w:sz w:val="22"/>
          <w:szCs w:val="22"/>
          <w:u w:color="0024F4"/>
          <w:lang w:bidi="en-US"/>
        </w:rPr>
        <w:t>10</w:t>
      </w:r>
      <w:r w:rsidR="00D27F70" w:rsidRPr="00EB3C64">
        <w:rPr>
          <w:sz w:val="22"/>
          <w:szCs w:val="22"/>
          <w:u w:color="0024F4"/>
          <w:lang w:bidi="en-US"/>
        </w:rPr>
        <w:t xml:space="preserve"> individual tickets to screening plus boutique food box for ticket holders</w:t>
      </w:r>
    </w:p>
    <w:p w14:paraId="04CDBE46" w14:textId="77777777" w:rsidR="00B81E10" w:rsidRPr="00EB3C64" w:rsidRDefault="00B81E10" w:rsidP="000B35B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>Year long acknowledgement on website, social media, and annual report</w:t>
      </w:r>
    </w:p>
    <w:p w14:paraId="7336C689" w14:textId="613AFBD4" w:rsidR="00D27F70" w:rsidRPr="00EB3C64" w:rsidRDefault="00D27F70" w:rsidP="000B35B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Recognition </w:t>
      </w:r>
      <w:r w:rsidR="00EB5677" w:rsidRPr="00EB3C64">
        <w:rPr>
          <w:sz w:val="22"/>
          <w:szCs w:val="22"/>
          <w:u w:color="0024F4"/>
          <w:lang w:bidi="en-US"/>
        </w:rPr>
        <w:t>during</w:t>
      </w:r>
      <w:r w:rsidRPr="00EB3C64">
        <w:rPr>
          <w:sz w:val="22"/>
          <w:szCs w:val="22"/>
          <w:u w:color="0024F4"/>
          <w:lang w:bidi="en-US"/>
        </w:rPr>
        <w:t xml:space="preserve"> drive-in </w:t>
      </w:r>
      <w:r w:rsidR="00EB5677" w:rsidRPr="00EB3C64">
        <w:rPr>
          <w:sz w:val="22"/>
          <w:szCs w:val="22"/>
          <w:u w:color="0024F4"/>
          <w:lang w:bidi="en-US"/>
        </w:rPr>
        <w:t>event</w:t>
      </w:r>
      <w:r w:rsidRPr="00EB3C64">
        <w:rPr>
          <w:sz w:val="22"/>
          <w:szCs w:val="22"/>
          <w:u w:color="0024F4"/>
          <w:lang w:bidi="en-US"/>
        </w:rPr>
        <w:t xml:space="preserve"> </w:t>
      </w:r>
    </w:p>
    <w:p w14:paraId="6FDA6D69" w14:textId="03714F79" w:rsidR="00662CE4" w:rsidRPr="00EB3C64" w:rsidRDefault="00662CE4" w:rsidP="000B35B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Virtual access </w:t>
      </w:r>
      <w:r w:rsidR="00EB3C64" w:rsidRPr="00EB3C64">
        <w:rPr>
          <w:sz w:val="22"/>
          <w:szCs w:val="22"/>
          <w:u w:color="0024F4"/>
          <w:lang w:bidi="en-US"/>
        </w:rPr>
        <w:t>to documentary and recorded interview through the weekend</w:t>
      </w:r>
    </w:p>
    <w:p w14:paraId="6AFCF136" w14:textId="77777777" w:rsidR="00EB5677" w:rsidRPr="00EB3C64" w:rsidRDefault="00EB5677" w:rsidP="00EB5677">
      <w:pPr>
        <w:pStyle w:val="ListParagraph"/>
        <w:autoSpaceDE w:val="0"/>
        <w:autoSpaceDN w:val="0"/>
        <w:adjustRightInd w:val="0"/>
        <w:rPr>
          <w:u w:color="0024F4"/>
          <w:lang w:bidi="en-US"/>
        </w:rPr>
      </w:pPr>
    </w:p>
    <w:p w14:paraId="05567C54" w14:textId="6FB012FE" w:rsidR="00B81E10" w:rsidRPr="00EB3C64" w:rsidRDefault="00D27F70" w:rsidP="00B81E10">
      <w:pPr>
        <w:autoSpaceDE w:val="0"/>
        <w:autoSpaceDN w:val="0"/>
        <w:adjustRightInd w:val="0"/>
        <w:rPr>
          <w:b/>
          <w:bCs/>
          <w:u w:color="0024F4"/>
          <w:lang w:bidi="en-US"/>
        </w:rPr>
      </w:pPr>
      <w:r w:rsidRPr="00EB3C64">
        <w:rPr>
          <w:b/>
          <w:bCs/>
          <w:u w:color="0024F4"/>
          <w:lang w:bidi="en-US"/>
        </w:rPr>
        <w:t>Patron: $3,0</w:t>
      </w:r>
      <w:r w:rsidR="00B81E10" w:rsidRPr="00EB3C64">
        <w:rPr>
          <w:b/>
          <w:bCs/>
          <w:u w:color="0024F4"/>
          <w:lang w:bidi="en-US"/>
        </w:rPr>
        <w:t>00 donation</w:t>
      </w:r>
    </w:p>
    <w:p w14:paraId="61EC5DEF" w14:textId="5BAF0DC6" w:rsidR="00B81E10" w:rsidRPr="00EB3C64" w:rsidRDefault="00B81E10" w:rsidP="000B35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5 </w:t>
      </w:r>
      <w:r w:rsidR="007A4215">
        <w:rPr>
          <w:sz w:val="22"/>
          <w:szCs w:val="22"/>
          <w:u w:color="0024F4"/>
          <w:lang w:bidi="en-US"/>
        </w:rPr>
        <w:t>VIP gift packages</w:t>
      </w:r>
      <w:r w:rsidR="00EB3C64" w:rsidRPr="000B35B4">
        <w:rPr>
          <w:sz w:val="22"/>
          <w:szCs w:val="22"/>
          <w:u w:color="0024F4"/>
          <w:lang w:bidi="en-US"/>
        </w:rPr>
        <w:t xml:space="preserve"> supporting local </w:t>
      </w:r>
      <w:r w:rsidR="00A5116D">
        <w:rPr>
          <w:sz w:val="22"/>
          <w:szCs w:val="22"/>
          <w:u w:color="0024F4"/>
          <w:lang w:bidi="en-US"/>
        </w:rPr>
        <w:t xml:space="preserve">API </w:t>
      </w:r>
      <w:r w:rsidR="00EB3C64" w:rsidRPr="000B35B4">
        <w:rPr>
          <w:sz w:val="22"/>
          <w:szCs w:val="22"/>
          <w:u w:color="0024F4"/>
          <w:lang w:bidi="en-US"/>
        </w:rPr>
        <w:t>small businesses delivered</w:t>
      </w:r>
    </w:p>
    <w:p w14:paraId="098F21A2" w14:textId="6FC54ADF" w:rsidR="00D27F70" w:rsidRPr="00EB3C64" w:rsidRDefault="00D27F70" w:rsidP="000B35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>5 individual tickets to screening plus boutique food box for ticket holders</w:t>
      </w:r>
    </w:p>
    <w:p w14:paraId="43DC753D" w14:textId="77777777" w:rsidR="00B81E10" w:rsidRPr="00EB3C64" w:rsidRDefault="00B81E10" w:rsidP="000B35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>Year long acknowledgment on website, social media, and annual report</w:t>
      </w:r>
    </w:p>
    <w:p w14:paraId="176B6C16" w14:textId="4F0A0F2A" w:rsidR="00D27F70" w:rsidRPr="00EB3C64" w:rsidRDefault="00D27F70" w:rsidP="000B35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Recognition </w:t>
      </w:r>
      <w:r w:rsidR="00EB5677" w:rsidRPr="00EB3C64">
        <w:rPr>
          <w:sz w:val="22"/>
          <w:szCs w:val="22"/>
          <w:u w:color="0024F4"/>
          <w:lang w:bidi="en-US"/>
        </w:rPr>
        <w:t>during drive-in event</w:t>
      </w:r>
    </w:p>
    <w:p w14:paraId="505CC659" w14:textId="56AE8B2F" w:rsidR="00662CE4" w:rsidRPr="00EB3C64" w:rsidRDefault="00662CE4" w:rsidP="000B35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Virtual access </w:t>
      </w:r>
      <w:r w:rsidR="00EB3C64" w:rsidRPr="00EB3C64">
        <w:rPr>
          <w:sz w:val="22"/>
          <w:szCs w:val="22"/>
          <w:u w:color="0024F4"/>
          <w:lang w:bidi="en-US"/>
        </w:rPr>
        <w:t>to documentary and recorded interview through the weekend</w:t>
      </w:r>
    </w:p>
    <w:p w14:paraId="08EC8F0F" w14:textId="77777777" w:rsidR="00B81E10" w:rsidRPr="00EB3C64" w:rsidRDefault="00B81E10" w:rsidP="00B81E10">
      <w:pPr>
        <w:autoSpaceDE w:val="0"/>
        <w:autoSpaceDN w:val="0"/>
        <w:adjustRightInd w:val="0"/>
        <w:rPr>
          <w:u w:color="0024F4"/>
          <w:lang w:bidi="en-US"/>
        </w:rPr>
      </w:pPr>
    </w:p>
    <w:p w14:paraId="7638E253" w14:textId="6161BE3A" w:rsidR="00B81E10" w:rsidRPr="00EB3C64" w:rsidRDefault="00D27F70" w:rsidP="00B81E10">
      <w:pPr>
        <w:autoSpaceDE w:val="0"/>
        <w:autoSpaceDN w:val="0"/>
        <w:adjustRightInd w:val="0"/>
        <w:rPr>
          <w:b/>
          <w:bCs/>
          <w:u w:color="0024F4"/>
          <w:lang w:bidi="en-US"/>
        </w:rPr>
      </w:pPr>
      <w:r w:rsidRPr="00EB3C64">
        <w:rPr>
          <w:b/>
          <w:bCs/>
          <w:u w:color="0024F4"/>
          <w:lang w:bidi="en-US"/>
        </w:rPr>
        <w:t>Sponsor:  $1,</w:t>
      </w:r>
      <w:r w:rsidR="00662AFB">
        <w:rPr>
          <w:b/>
          <w:bCs/>
          <w:u w:color="0024F4"/>
          <w:lang w:bidi="en-US"/>
        </w:rPr>
        <w:t>0</w:t>
      </w:r>
      <w:r w:rsidR="00B81E10" w:rsidRPr="00EB3C64">
        <w:rPr>
          <w:b/>
          <w:bCs/>
          <w:u w:color="0024F4"/>
          <w:lang w:bidi="en-US"/>
        </w:rPr>
        <w:t>00 donation</w:t>
      </w:r>
    </w:p>
    <w:p w14:paraId="7F4F8CF9" w14:textId="65B05E76" w:rsidR="00B81E10" w:rsidRPr="00EB3C64" w:rsidRDefault="00B81E10" w:rsidP="000B35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2 </w:t>
      </w:r>
      <w:r w:rsidR="007A4215">
        <w:rPr>
          <w:sz w:val="22"/>
          <w:szCs w:val="22"/>
          <w:u w:color="0024F4"/>
          <w:lang w:bidi="en-US"/>
        </w:rPr>
        <w:t xml:space="preserve">VIP gift packages </w:t>
      </w:r>
      <w:r w:rsidR="00EB3C64" w:rsidRPr="000B35B4">
        <w:rPr>
          <w:sz w:val="22"/>
          <w:szCs w:val="22"/>
          <w:u w:color="0024F4"/>
          <w:lang w:bidi="en-US"/>
        </w:rPr>
        <w:t xml:space="preserve">supporting local </w:t>
      </w:r>
      <w:r w:rsidR="007A4215">
        <w:rPr>
          <w:sz w:val="22"/>
          <w:szCs w:val="22"/>
          <w:u w:color="0024F4"/>
          <w:lang w:bidi="en-US"/>
        </w:rPr>
        <w:t xml:space="preserve">API </w:t>
      </w:r>
      <w:r w:rsidR="00EB3C64" w:rsidRPr="000B35B4">
        <w:rPr>
          <w:sz w:val="22"/>
          <w:szCs w:val="22"/>
          <w:u w:color="0024F4"/>
          <w:lang w:bidi="en-US"/>
        </w:rPr>
        <w:t>small businesses delivered</w:t>
      </w:r>
    </w:p>
    <w:p w14:paraId="16EDBD28" w14:textId="0642C16B" w:rsidR="00D27F70" w:rsidRPr="00EB3C64" w:rsidRDefault="00C873E5" w:rsidP="000B35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>
        <w:rPr>
          <w:sz w:val="22"/>
          <w:szCs w:val="22"/>
          <w:u w:color="0024F4"/>
          <w:lang w:bidi="en-US"/>
        </w:rPr>
        <w:t>2</w:t>
      </w:r>
      <w:r w:rsidR="00D27F70" w:rsidRPr="00EB3C64">
        <w:rPr>
          <w:sz w:val="22"/>
          <w:szCs w:val="22"/>
          <w:u w:color="0024F4"/>
          <w:lang w:bidi="en-US"/>
        </w:rPr>
        <w:t xml:space="preserve"> individual tickets to screening plus boutique food box for ticket holders</w:t>
      </w:r>
    </w:p>
    <w:p w14:paraId="29E0325B" w14:textId="397E7083" w:rsidR="00B81E10" w:rsidRPr="00EB3C64" w:rsidRDefault="00D27F70" w:rsidP="000B35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>Y</w:t>
      </w:r>
      <w:r w:rsidR="00B81E10" w:rsidRPr="00EB3C64">
        <w:rPr>
          <w:sz w:val="22"/>
          <w:szCs w:val="22"/>
          <w:u w:color="0024F4"/>
          <w:lang w:bidi="en-US"/>
        </w:rPr>
        <w:t>ear long acknowledgment on website, social media, and annual report</w:t>
      </w:r>
    </w:p>
    <w:p w14:paraId="0F1E3447" w14:textId="744276D9" w:rsidR="00D27F70" w:rsidRPr="00EB3C64" w:rsidRDefault="00D27F70" w:rsidP="000B35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Recognition </w:t>
      </w:r>
      <w:r w:rsidR="00EB5677" w:rsidRPr="00EB3C64">
        <w:rPr>
          <w:sz w:val="22"/>
          <w:szCs w:val="22"/>
          <w:u w:color="0024F4"/>
          <w:lang w:bidi="en-US"/>
        </w:rPr>
        <w:t>during drive-in event</w:t>
      </w:r>
    </w:p>
    <w:p w14:paraId="424639C7" w14:textId="060E5822" w:rsidR="00662CE4" w:rsidRPr="000B35B4" w:rsidRDefault="00662CE4" w:rsidP="000B35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  <w:u w:color="0024F4"/>
          <w:lang w:bidi="en-US"/>
        </w:rPr>
      </w:pPr>
      <w:r w:rsidRPr="00EB3C64">
        <w:rPr>
          <w:sz w:val="22"/>
          <w:szCs w:val="22"/>
          <w:u w:color="0024F4"/>
          <w:lang w:bidi="en-US"/>
        </w:rPr>
        <w:t xml:space="preserve">Virtual access </w:t>
      </w:r>
      <w:r w:rsidR="00EB3C64" w:rsidRPr="00EB3C64">
        <w:rPr>
          <w:sz w:val="22"/>
          <w:szCs w:val="22"/>
          <w:u w:color="0024F4"/>
          <w:lang w:bidi="en-US"/>
        </w:rPr>
        <w:t>to documentary and recorded interview through</w:t>
      </w:r>
      <w:r w:rsidR="00EB3C64" w:rsidRPr="000B35B4">
        <w:rPr>
          <w:sz w:val="22"/>
          <w:szCs w:val="22"/>
          <w:u w:color="0024F4"/>
          <w:lang w:bidi="en-US"/>
        </w:rPr>
        <w:t xml:space="preserve"> the weekend</w:t>
      </w:r>
    </w:p>
    <w:p w14:paraId="195D0366" w14:textId="77777777" w:rsidR="00B81E10" w:rsidRPr="006F4F34" w:rsidRDefault="00B81E10" w:rsidP="00B81E10">
      <w:pPr>
        <w:autoSpaceDE w:val="0"/>
        <w:autoSpaceDN w:val="0"/>
        <w:adjustRightInd w:val="0"/>
        <w:rPr>
          <w:color w:val="0024F4"/>
          <w:u w:color="0024F4"/>
          <w:lang w:bidi="en-US"/>
        </w:rPr>
      </w:pPr>
    </w:p>
    <w:p w14:paraId="20581495" w14:textId="3B9FB982" w:rsidR="00B81E10" w:rsidRPr="00EB3C64" w:rsidRDefault="002C1076" w:rsidP="00B81E10">
      <w:pPr>
        <w:autoSpaceDE w:val="0"/>
        <w:autoSpaceDN w:val="0"/>
        <w:adjustRightInd w:val="0"/>
        <w:rPr>
          <w:b/>
          <w:i/>
          <w:color w:val="0024F4"/>
          <w:u w:color="0024F4"/>
          <w:lang w:bidi="en-US"/>
        </w:rPr>
      </w:pPr>
      <w:r>
        <w:rPr>
          <w:i/>
          <w:color w:val="0024F4"/>
          <w:u w:color="0024F4"/>
          <w:lang w:bidi="en-US"/>
        </w:rPr>
        <w:t xml:space="preserve">Complete and submit this form to </w:t>
      </w:r>
      <w:hyperlink r:id="rId10" w:history="1">
        <w:r w:rsidRPr="003E70B5">
          <w:rPr>
            <w:rStyle w:val="Hyperlink"/>
            <w:b/>
            <w:i/>
            <w:lang w:bidi="en-US"/>
          </w:rPr>
          <w:t>events@apilegaloutreach.org</w:t>
        </w:r>
      </w:hyperlink>
      <w:r>
        <w:rPr>
          <w:b/>
          <w:i/>
          <w:color w:val="0024F4"/>
          <w:u w:color="0024F4"/>
          <w:lang w:bidi="en-US"/>
        </w:rPr>
        <w:t xml:space="preserve"> </w:t>
      </w:r>
      <w:r w:rsidRPr="002C1076">
        <w:rPr>
          <w:i/>
          <w:color w:val="0024F4"/>
          <w:u w:color="0024F4"/>
          <w:lang w:bidi="en-US"/>
        </w:rPr>
        <w:t>on or before</w:t>
      </w:r>
      <w:r w:rsidRPr="002C1076">
        <w:rPr>
          <w:b/>
          <w:i/>
          <w:color w:val="0024F4"/>
          <w:u w:color="0024F4"/>
          <w:lang w:bidi="en-US"/>
        </w:rPr>
        <w:t xml:space="preserve"> </w:t>
      </w:r>
      <w:r w:rsidR="0076162A">
        <w:rPr>
          <w:b/>
          <w:i/>
          <w:color w:val="0024F4"/>
          <w:u w:color="0024F4"/>
          <w:lang w:bidi="en-US"/>
        </w:rPr>
        <w:t xml:space="preserve">October </w:t>
      </w:r>
      <w:proofErr w:type="gramStart"/>
      <w:r w:rsidR="0076162A">
        <w:rPr>
          <w:b/>
          <w:i/>
          <w:color w:val="0024F4"/>
          <w:u w:color="0024F4"/>
          <w:lang w:bidi="en-US"/>
        </w:rPr>
        <w:t>6</w:t>
      </w:r>
      <w:bookmarkStart w:id="0" w:name="_GoBack"/>
      <w:bookmarkEnd w:id="0"/>
      <w:r w:rsidR="00DA13BF" w:rsidRPr="00D87454">
        <w:rPr>
          <w:b/>
          <w:i/>
          <w:color w:val="0024F4"/>
          <w:u w:color="0024F4"/>
          <w:vertAlign w:val="superscript"/>
          <w:lang w:bidi="en-US"/>
        </w:rPr>
        <w:t>th</w:t>
      </w:r>
      <w:proofErr w:type="gramEnd"/>
      <w:r w:rsidR="00DA13BF">
        <w:rPr>
          <w:b/>
          <w:i/>
          <w:color w:val="0024F4"/>
          <w:u w:color="0024F4"/>
          <w:lang w:bidi="en-US"/>
        </w:rPr>
        <w:t xml:space="preserve"> </w:t>
      </w:r>
      <w:r>
        <w:rPr>
          <w:i/>
          <w:color w:val="0024F4"/>
          <w:u w:color="0024F4"/>
          <w:lang w:bidi="en-US"/>
        </w:rPr>
        <w:t>to</w:t>
      </w:r>
      <w:r>
        <w:rPr>
          <w:b/>
          <w:i/>
          <w:color w:val="0024F4"/>
          <w:u w:color="0024F4"/>
          <w:lang w:bidi="en-US"/>
        </w:rPr>
        <w:t xml:space="preserve"> </w:t>
      </w:r>
      <w:r>
        <w:rPr>
          <w:i/>
          <w:color w:val="0024F4"/>
          <w:u w:color="0024F4"/>
          <w:lang w:bidi="en-US"/>
        </w:rPr>
        <w:t>ensure acknowledgement and recognition before and during the event</w:t>
      </w:r>
      <w:r w:rsidR="00B81E10" w:rsidRPr="006F4F34">
        <w:rPr>
          <w:i/>
          <w:color w:val="0024F4"/>
          <w:u w:color="0024F4"/>
          <w:lang w:bidi="en-US"/>
        </w:rPr>
        <w:t>.</w:t>
      </w:r>
      <w:r w:rsidR="002E1C4B">
        <w:rPr>
          <w:i/>
          <w:color w:val="0024F4"/>
          <w:u w:color="0024F4"/>
          <w:lang w:bidi="en-US"/>
        </w:rPr>
        <w:t xml:space="preserve"> </w:t>
      </w:r>
      <w:r>
        <w:rPr>
          <w:i/>
          <w:color w:val="0024F4"/>
          <w:u w:color="0024F4"/>
          <w:lang w:bidi="en-US"/>
        </w:rPr>
        <w:t>Any f</w:t>
      </w:r>
      <w:r w:rsidR="00EB3C64">
        <w:rPr>
          <w:i/>
          <w:color w:val="0024F4"/>
          <w:u w:color="0024F4"/>
          <w:lang w:bidi="en-US"/>
        </w:rPr>
        <w:t xml:space="preserve">orms received </w:t>
      </w:r>
      <w:r>
        <w:rPr>
          <w:i/>
          <w:color w:val="0024F4"/>
          <w:u w:color="0024F4"/>
          <w:lang w:bidi="en-US"/>
        </w:rPr>
        <w:t xml:space="preserve">after this date </w:t>
      </w:r>
      <w:r w:rsidR="00EB3C64" w:rsidRPr="006F4F34">
        <w:rPr>
          <w:i/>
          <w:color w:val="0024F4"/>
          <w:u w:color="0024F4"/>
          <w:lang w:bidi="en-US"/>
        </w:rPr>
        <w:t xml:space="preserve">will be </w:t>
      </w:r>
      <w:r w:rsidR="00EB3C64">
        <w:rPr>
          <w:i/>
          <w:color w:val="0024F4"/>
          <w:u w:color="0024F4"/>
          <w:lang w:bidi="en-US"/>
        </w:rPr>
        <w:t>process</w:t>
      </w:r>
      <w:r w:rsidR="00EB3C64" w:rsidRPr="006F4F34">
        <w:rPr>
          <w:i/>
          <w:color w:val="0024F4"/>
          <w:u w:color="0024F4"/>
          <w:lang w:bidi="en-US"/>
        </w:rPr>
        <w:t>ed</w:t>
      </w:r>
      <w:r>
        <w:rPr>
          <w:i/>
          <w:color w:val="0024F4"/>
          <w:u w:color="0024F4"/>
          <w:lang w:bidi="en-US"/>
        </w:rPr>
        <w:t xml:space="preserve"> but sponsor may not receive recognition before or during the event.</w:t>
      </w:r>
    </w:p>
    <w:p w14:paraId="6E1A5844" w14:textId="77777777" w:rsidR="00B81E10" w:rsidRPr="00EB3C64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b/>
          <w:i/>
          <w:color w:val="0024F4"/>
          <w:u w:color="0024F4"/>
          <w:lang w:bidi="en-US"/>
        </w:rPr>
      </w:pPr>
    </w:p>
    <w:p w14:paraId="03B91521" w14:textId="057641CC" w:rsidR="00B81E10" w:rsidRPr="002E1C4B" w:rsidRDefault="00B81E10" w:rsidP="00B81E10">
      <w:pPr>
        <w:autoSpaceDE w:val="0"/>
        <w:autoSpaceDN w:val="0"/>
        <w:adjustRightInd w:val="0"/>
        <w:rPr>
          <w:sz w:val="20"/>
          <w:szCs w:val="20"/>
          <w:u w:color="0024F4"/>
          <w:lang w:bidi="en-US"/>
        </w:rPr>
      </w:pPr>
      <w:r w:rsidRPr="002E1C4B">
        <w:rPr>
          <w:sz w:val="20"/>
          <w:szCs w:val="20"/>
          <w:u w:color="0024F4"/>
          <w:lang w:bidi="en-US"/>
        </w:rPr>
        <w:t xml:space="preserve">API Legal Outreach is a 501(c)(3) </w:t>
      </w:r>
      <w:r w:rsidR="000B35B4">
        <w:rPr>
          <w:sz w:val="20"/>
          <w:szCs w:val="20"/>
          <w:u w:color="0024F4"/>
          <w:lang w:bidi="en-US"/>
        </w:rPr>
        <w:t>organization (t</w:t>
      </w:r>
      <w:r w:rsidRPr="002E1C4B">
        <w:rPr>
          <w:sz w:val="20"/>
          <w:szCs w:val="20"/>
          <w:u w:color="0024F4"/>
          <w:lang w:bidi="en-US"/>
        </w:rPr>
        <w:t xml:space="preserve">ax </w:t>
      </w:r>
      <w:r w:rsidR="000B35B4">
        <w:rPr>
          <w:sz w:val="20"/>
          <w:szCs w:val="20"/>
          <w:u w:color="0024F4"/>
          <w:lang w:bidi="en-US"/>
        </w:rPr>
        <w:t>ID</w:t>
      </w:r>
      <w:r w:rsidRPr="002E1C4B">
        <w:rPr>
          <w:sz w:val="20"/>
          <w:szCs w:val="20"/>
          <w:u w:color="0024F4"/>
          <w:lang w:bidi="en-US"/>
        </w:rPr>
        <w:t xml:space="preserve"> 94-2583284</w:t>
      </w:r>
      <w:r w:rsidR="000B35B4">
        <w:rPr>
          <w:sz w:val="20"/>
          <w:szCs w:val="20"/>
          <w:u w:color="0024F4"/>
          <w:lang w:bidi="en-US"/>
        </w:rPr>
        <w:t>)</w:t>
      </w:r>
      <w:r w:rsidRPr="002E1C4B">
        <w:rPr>
          <w:sz w:val="20"/>
          <w:szCs w:val="20"/>
          <w:u w:color="0024F4"/>
          <w:lang w:bidi="en-US"/>
        </w:rPr>
        <w:t xml:space="preserve"> and all donations are tax-deductible to the exten</w:t>
      </w:r>
      <w:r w:rsidR="000B35B4">
        <w:rPr>
          <w:sz w:val="20"/>
          <w:szCs w:val="20"/>
          <w:u w:color="0024F4"/>
          <w:lang w:bidi="en-US"/>
        </w:rPr>
        <w:t>t</w:t>
      </w:r>
      <w:r w:rsidRPr="002E1C4B">
        <w:rPr>
          <w:sz w:val="20"/>
          <w:szCs w:val="20"/>
          <w:u w:color="0024F4"/>
          <w:lang w:bidi="en-US"/>
        </w:rPr>
        <w:t xml:space="preserve"> </w:t>
      </w:r>
      <w:r w:rsidR="003C3873" w:rsidRPr="002E1C4B">
        <w:rPr>
          <w:sz w:val="20"/>
          <w:szCs w:val="20"/>
          <w:u w:color="0024F4"/>
          <w:lang w:bidi="en-US"/>
        </w:rPr>
        <w:t>allowable</w:t>
      </w:r>
      <w:r w:rsidRPr="002E1C4B">
        <w:rPr>
          <w:sz w:val="20"/>
          <w:szCs w:val="20"/>
          <w:u w:color="0024F4"/>
          <w:lang w:bidi="en-US"/>
        </w:rPr>
        <w:t xml:space="preserve"> by law. </w:t>
      </w:r>
    </w:p>
    <w:p w14:paraId="49E69FC4" w14:textId="77777777" w:rsidR="00B81E10" w:rsidRPr="0059514C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color w:val="0024F4"/>
          <w:u w:color="0024F4"/>
          <w:lang w:bidi="en-US"/>
        </w:rPr>
      </w:pPr>
    </w:p>
    <w:p w14:paraId="2F8BFCA5" w14:textId="77777777" w:rsidR="00B81E10" w:rsidRPr="0059514C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i/>
          <w:iCs/>
          <w:color w:val="0024F4"/>
          <w:u w:color="0024F4"/>
          <w:lang w:bidi="en-US"/>
        </w:rPr>
      </w:pPr>
      <w:r w:rsidRPr="0059514C">
        <w:rPr>
          <w:rFonts w:ascii="Adobe Garamond Pro" w:hAnsi="Adobe Garamond Pro" w:cs="ArialMT"/>
          <w:i/>
          <w:iCs/>
          <w:color w:val="0024F4"/>
          <w:u w:color="0024F4"/>
          <w:lang w:bidi="en-US"/>
        </w:rPr>
        <w:t>(Please print)</w:t>
      </w:r>
    </w:p>
    <w:p w14:paraId="286802A3" w14:textId="3F477009" w:rsidR="00B81E10" w:rsidRPr="0059514C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color w:val="0024F4"/>
          <w:u w:color="0024F4"/>
          <w:lang w:bidi="en-US"/>
        </w:rPr>
      </w:pPr>
      <w:r w:rsidRPr="0059514C">
        <w:rPr>
          <w:rFonts w:ascii="Adobe Garamond Pro" w:hAnsi="Adobe Garamond Pro" w:cs="ArialMT"/>
          <w:color w:val="0024F4"/>
          <w:u w:color="0024F4"/>
          <w:lang w:bidi="en-US"/>
        </w:rPr>
        <w:t>Sponsoring business or organization</w:t>
      </w:r>
      <w:r>
        <w:rPr>
          <w:rFonts w:ascii="Adobe Garamond Pro" w:hAnsi="Adobe Garamond Pro" w:cs="ArialMT"/>
          <w:color w:val="0024F4"/>
          <w:u w:color="0024F4"/>
          <w:lang w:bidi="en-US"/>
        </w:rPr>
        <w:t xml:space="preserve"> (name to be </w:t>
      </w:r>
      <w:r w:rsidR="003C3873">
        <w:rPr>
          <w:rFonts w:ascii="Adobe Garamond Pro" w:hAnsi="Adobe Garamond Pro" w:cs="ArialMT"/>
          <w:color w:val="0024F4"/>
          <w:u w:color="0024F4"/>
          <w:lang w:bidi="en-US"/>
        </w:rPr>
        <w:t>acknowledged</w:t>
      </w:r>
      <w:r w:rsidR="005104E2">
        <w:rPr>
          <w:rFonts w:ascii="Adobe Garamond Pro" w:hAnsi="Adobe Garamond Pro" w:cs="ArialMT"/>
          <w:color w:val="0024F4"/>
          <w:u w:color="0024F4"/>
          <w:lang w:bidi="en-US"/>
        </w:rPr>
        <w:t xml:space="preserve">) </w:t>
      </w:r>
      <w:r>
        <w:rPr>
          <w:rFonts w:ascii="Adobe Garamond Pro" w:hAnsi="Adobe Garamond Pro" w:cs="ArialMT"/>
          <w:color w:val="0024F4"/>
          <w:u w:color="0024F4"/>
          <w:lang w:bidi="en-US"/>
        </w:rPr>
        <w:t>_________</w:t>
      </w:r>
      <w:r w:rsidR="005104E2">
        <w:rPr>
          <w:rFonts w:ascii="Adobe Garamond Pro" w:hAnsi="Adobe Garamond Pro" w:cs="ArialMT"/>
          <w:color w:val="0024F4"/>
          <w:u w:color="0024F4"/>
          <w:lang w:bidi="en-US"/>
        </w:rPr>
        <w:t>__________________</w:t>
      </w:r>
    </w:p>
    <w:p w14:paraId="6145AEB1" w14:textId="02DDFE36" w:rsidR="006051FB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color w:val="0024F4"/>
          <w:u w:color="0024F4"/>
          <w:lang w:bidi="en-US"/>
        </w:rPr>
      </w:pPr>
      <w:r w:rsidRPr="0059514C">
        <w:rPr>
          <w:rFonts w:ascii="Adobe Garamond Pro" w:hAnsi="Adobe Garamond Pro" w:cs="ArialMT"/>
          <w:color w:val="0024F4"/>
          <w:u w:color="0024F4"/>
          <w:lang w:bidi="en-US"/>
        </w:rPr>
        <w:t>Contact name</w:t>
      </w:r>
      <w:r>
        <w:rPr>
          <w:rFonts w:ascii="Adobe Garamond Pro" w:hAnsi="Adobe Garamond Pro" w:cs="ArialMT"/>
          <w:color w:val="0024F4"/>
          <w:u w:color="0024F4"/>
          <w:lang w:bidi="en-US"/>
        </w:rPr>
        <w:t xml:space="preserve"> </w:t>
      </w:r>
      <w:r w:rsidR="005104E2">
        <w:rPr>
          <w:rFonts w:ascii="Adobe Garamond Pro" w:hAnsi="Adobe Garamond Pro" w:cs="ArialMT"/>
          <w:color w:val="0024F4"/>
          <w:u w:color="0024F4"/>
          <w:lang w:bidi="en-US"/>
        </w:rPr>
        <w:t>___________________________</w:t>
      </w:r>
    </w:p>
    <w:p w14:paraId="7C45416F" w14:textId="2E985723" w:rsidR="00B81E10" w:rsidRPr="0059514C" w:rsidRDefault="00B81E10" w:rsidP="00B81E10">
      <w:pPr>
        <w:autoSpaceDE w:val="0"/>
        <w:autoSpaceDN w:val="0"/>
        <w:adjustRightInd w:val="0"/>
        <w:rPr>
          <w:rFonts w:ascii="Adobe Garamond Pro" w:hAnsi="Adobe Garamond Pro" w:cs="ArialMT"/>
          <w:color w:val="0024F4"/>
          <w:u w:color="0024F4"/>
          <w:lang w:bidi="en-US"/>
        </w:rPr>
      </w:pPr>
      <w:r w:rsidRPr="0059514C">
        <w:rPr>
          <w:rFonts w:ascii="Adobe Garamond Pro" w:hAnsi="Adobe Garamond Pro" w:cs="ArialMT"/>
          <w:color w:val="0024F4"/>
          <w:u w:color="0024F4"/>
          <w:lang w:bidi="en-US"/>
        </w:rPr>
        <w:t>Address</w:t>
      </w:r>
      <w:r>
        <w:rPr>
          <w:rFonts w:ascii="Adobe Garamond Pro" w:hAnsi="Adobe Garamond Pro" w:cs="ArialMT"/>
          <w:color w:val="0024F4"/>
          <w:u w:color="0024F4"/>
          <w:lang w:bidi="en-US"/>
        </w:rPr>
        <w:t xml:space="preserve"> ___________</w:t>
      </w:r>
      <w:r w:rsidR="006051FB">
        <w:rPr>
          <w:rFonts w:ascii="Adobe Garamond Pro" w:hAnsi="Adobe Garamond Pro" w:cs="ArialMT"/>
          <w:color w:val="0024F4"/>
          <w:u w:color="0024F4"/>
          <w:lang w:bidi="en-US"/>
        </w:rPr>
        <w:t>_____________________________</w:t>
      </w:r>
      <w:r w:rsidR="005104E2">
        <w:rPr>
          <w:rFonts w:ascii="Adobe Garamond Pro" w:hAnsi="Adobe Garamond Pro" w:cs="ArialMT"/>
          <w:color w:val="0024F4"/>
          <w:u w:color="0024F4"/>
          <w:lang w:bidi="en-US"/>
        </w:rPr>
        <w:t>_______________________________</w:t>
      </w:r>
    </w:p>
    <w:p w14:paraId="7F58CB65" w14:textId="138169C6" w:rsidR="00A82089" w:rsidRPr="005104E2" w:rsidRDefault="00B81E10" w:rsidP="005104E2">
      <w:pPr>
        <w:autoSpaceDE w:val="0"/>
        <w:autoSpaceDN w:val="0"/>
        <w:adjustRightInd w:val="0"/>
        <w:rPr>
          <w:rFonts w:ascii="Adobe Garamond Pro" w:hAnsi="Adobe Garamond Pro" w:cs="ArialMT"/>
          <w:color w:val="0024F4"/>
          <w:u w:color="0024F4"/>
          <w:lang w:bidi="en-US"/>
        </w:rPr>
      </w:pPr>
      <w:r w:rsidRPr="0059514C">
        <w:rPr>
          <w:rFonts w:ascii="Adobe Garamond Pro" w:hAnsi="Adobe Garamond Pro" w:cs="ArialMT"/>
          <w:color w:val="0024F4"/>
          <w:u w:color="0024F4"/>
          <w:lang w:bidi="en-US"/>
        </w:rPr>
        <w:t>Email</w:t>
      </w:r>
      <w:r>
        <w:rPr>
          <w:rFonts w:ascii="Adobe Garamond Pro" w:hAnsi="Adobe Garamond Pro" w:cs="ArialMT"/>
          <w:color w:val="0024F4"/>
          <w:u w:color="0024F4"/>
          <w:lang w:bidi="en-US"/>
        </w:rPr>
        <w:t xml:space="preserve"> </w:t>
      </w:r>
      <w:r w:rsidR="005104E2">
        <w:rPr>
          <w:rFonts w:ascii="Adobe Garamond Pro" w:hAnsi="Adobe Garamond Pro" w:cs="ArialMT"/>
          <w:color w:val="0024F4"/>
          <w:u w:color="0024F4"/>
          <w:lang w:bidi="en-US"/>
        </w:rPr>
        <w:t>___________________________</w:t>
      </w:r>
    </w:p>
    <w:sectPr w:rsidR="00A82089" w:rsidRPr="005104E2" w:rsidSect="002326AB">
      <w:footerReference w:type="default" r:id="rId11"/>
      <w:pgSz w:w="12240" w:h="15840" w:code="1"/>
      <w:pgMar w:top="900" w:right="1440" w:bottom="1440" w:left="1440" w:header="720" w:footer="285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2AFDA" w16cex:dateUtc="2020-08-28T0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CE87" w14:textId="77777777" w:rsidR="006B3FCF" w:rsidRDefault="006B3FCF">
      <w:r>
        <w:separator/>
      </w:r>
    </w:p>
  </w:endnote>
  <w:endnote w:type="continuationSeparator" w:id="0">
    <w:p w14:paraId="74684C36" w14:textId="77777777" w:rsidR="006B3FCF" w:rsidRDefault="006B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ck box">
    <w:altName w:val="Calibri"/>
    <w:panose1 w:val="00000000000000000000"/>
    <w:charset w:val="00"/>
    <w:family w:val="auto"/>
    <w:notTrueType/>
    <w:pitch w:val="default"/>
  </w:font>
  <w:font w:name="Adobe Garamond Pro">
    <w:altName w:val="Garamond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6FAE" w14:textId="77777777" w:rsidR="00A5116D" w:rsidRDefault="00A5116D" w:rsidP="0063777A">
    <w:pPr>
      <w:jc w:val="center"/>
      <w:rPr>
        <w:rFonts w:ascii="Century Schoolbook" w:hAnsi="Century Schoolbook"/>
        <w:sz w:val="14"/>
      </w:rPr>
    </w:pPr>
    <w:r>
      <w:rPr>
        <w:rFonts w:ascii="Century Schoolbook" w:hAnsi="Century Schoolbook"/>
        <w:sz w:val="18"/>
      </w:rPr>
      <w:t>1121 M</w:t>
    </w:r>
    <w:r>
      <w:rPr>
        <w:rFonts w:ascii="Century Schoolbook" w:hAnsi="Century Schoolbook"/>
        <w:sz w:val="14"/>
      </w:rPr>
      <w:t>ISSION</w:t>
    </w:r>
    <w:r>
      <w:rPr>
        <w:rFonts w:ascii="Century Schoolbook" w:hAnsi="Century Schoolbook"/>
        <w:sz w:val="18"/>
      </w:rPr>
      <w:t xml:space="preserve"> S</w:t>
    </w:r>
    <w:r>
      <w:rPr>
        <w:rFonts w:ascii="Century Schoolbook" w:hAnsi="Century Schoolbook"/>
        <w:sz w:val="14"/>
      </w:rPr>
      <w:t>TREET</w:t>
    </w:r>
    <w:r>
      <w:rPr>
        <w:rFonts w:ascii="Century Schoolbook" w:hAnsi="Century Schoolbook"/>
        <w:sz w:val="18"/>
      </w:rPr>
      <w:t xml:space="preserve"> •</w:t>
    </w:r>
    <w:r>
      <w:rPr>
        <w:rFonts w:ascii="Century Schoolbook" w:hAnsi="Century Schoolbook"/>
        <w:sz w:val="14"/>
      </w:rPr>
      <w:t xml:space="preserve"> </w:t>
    </w:r>
    <w:r>
      <w:rPr>
        <w:rFonts w:ascii="Century Schoolbook" w:hAnsi="Century Schoolbook"/>
        <w:sz w:val="18"/>
      </w:rPr>
      <w:t>S</w:t>
    </w:r>
    <w:r>
      <w:rPr>
        <w:rFonts w:ascii="Century Schoolbook" w:hAnsi="Century Schoolbook"/>
        <w:sz w:val="14"/>
      </w:rPr>
      <w:t xml:space="preserve">AN </w:t>
    </w:r>
    <w:r>
      <w:rPr>
        <w:rFonts w:ascii="Century Schoolbook" w:hAnsi="Century Schoolbook"/>
        <w:sz w:val="18"/>
      </w:rPr>
      <w:t>F</w:t>
    </w:r>
    <w:r>
      <w:rPr>
        <w:rFonts w:ascii="Century Schoolbook" w:hAnsi="Century Schoolbook"/>
        <w:sz w:val="14"/>
      </w:rPr>
      <w:t xml:space="preserve">RANCISCO, </w:t>
    </w:r>
    <w:r>
      <w:rPr>
        <w:rFonts w:ascii="Century Schoolbook" w:hAnsi="Century Schoolbook"/>
        <w:sz w:val="18"/>
      </w:rPr>
      <w:t>C</w:t>
    </w:r>
    <w:r>
      <w:rPr>
        <w:rFonts w:ascii="Century Schoolbook" w:hAnsi="Century Schoolbook"/>
        <w:sz w:val="14"/>
      </w:rPr>
      <w:t xml:space="preserve">ALIFORNIA </w:t>
    </w:r>
    <w:r>
      <w:rPr>
        <w:rFonts w:ascii="Century Schoolbook" w:hAnsi="Century Schoolbook"/>
        <w:sz w:val="18"/>
      </w:rPr>
      <w:t>94103 • (415) 567-6255</w:t>
    </w:r>
  </w:p>
  <w:p w14:paraId="249355A2" w14:textId="3896C76C" w:rsidR="00A5116D" w:rsidRDefault="00A5116D" w:rsidP="0063777A">
    <w:pPr>
      <w:jc w:val="center"/>
      <w:rPr>
        <w:rFonts w:ascii="Century Schoolbook" w:hAnsi="Century Schoolbook"/>
        <w:sz w:val="20"/>
      </w:rPr>
    </w:pPr>
    <w:r>
      <w:rPr>
        <w:rFonts w:ascii="Century Schoolbook" w:hAnsi="Century Schoolbook"/>
        <w:sz w:val="18"/>
      </w:rPr>
      <w:t>310 8th S</w:t>
    </w:r>
    <w:r>
      <w:rPr>
        <w:rFonts w:ascii="Century Schoolbook" w:hAnsi="Century Schoolbook"/>
        <w:sz w:val="14"/>
      </w:rPr>
      <w:t xml:space="preserve">TREET, </w:t>
    </w:r>
    <w:r>
      <w:rPr>
        <w:rFonts w:ascii="Century Schoolbook" w:hAnsi="Century Schoolbook"/>
        <w:sz w:val="18"/>
      </w:rPr>
      <w:t>S</w:t>
    </w:r>
    <w:r>
      <w:rPr>
        <w:rFonts w:ascii="Century Schoolbook" w:hAnsi="Century Schoolbook"/>
        <w:sz w:val="14"/>
      </w:rPr>
      <w:t xml:space="preserve">UITE </w:t>
    </w:r>
    <w:r>
      <w:rPr>
        <w:rFonts w:ascii="Century Schoolbook" w:hAnsi="Century Schoolbook"/>
        <w:sz w:val="18"/>
      </w:rPr>
      <w:t>305 • O</w:t>
    </w:r>
    <w:r>
      <w:rPr>
        <w:rFonts w:ascii="Century Schoolbook" w:hAnsi="Century Schoolbook"/>
        <w:sz w:val="14"/>
      </w:rPr>
      <w:t xml:space="preserve">AKLAND, </w:t>
    </w:r>
    <w:r>
      <w:rPr>
        <w:rFonts w:ascii="Century Schoolbook" w:hAnsi="Century Schoolbook"/>
        <w:sz w:val="18"/>
      </w:rPr>
      <w:t>C</w:t>
    </w:r>
    <w:r>
      <w:rPr>
        <w:rFonts w:ascii="Century Schoolbook" w:hAnsi="Century Schoolbook"/>
        <w:sz w:val="14"/>
      </w:rPr>
      <w:t xml:space="preserve">ALIFORNIA </w:t>
    </w:r>
    <w:r>
      <w:rPr>
        <w:rFonts w:ascii="Century Schoolbook" w:hAnsi="Century Schoolbook"/>
        <w:sz w:val="18"/>
      </w:rPr>
      <w:t>94607 • (510) 251-2846</w:t>
    </w:r>
  </w:p>
  <w:p w14:paraId="4348DF39" w14:textId="77777777" w:rsidR="00A5116D" w:rsidRDefault="00A5116D" w:rsidP="007358E8">
    <w:pPr>
      <w:pStyle w:val="BodyTextIndent"/>
      <w:tabs>
        <w:tab w:val="center" w:pos="4680"/>
        <w:tab w:val="left" w:pos="6435"/>
      </w:tabs>
      <w:ind w:left="0" w:firstLine="0"/>
      <w:rPr>
        <w:sz w:val="16"/>
      </w:rPr>
    </w:pPr>
    <w:r>
      <w:rPr>
        <w:sz w:val="16"/>
      </w:rPr>
      <w:tab/>
      <w:t xml:space="preserve"> </w:t>
    </w:r>
  </w:p>
  <w:p w14:paraId="5DA87076" w14:textId="77777777" w:rsidR="00A5116D" w:rsidRDefault="00A5116D" w:rsidP="0063777A">
    <w:pPr>
      <w:pStyle w:val="Footer"/>
    </w:pPr>
  </w:p>
  <w:p w14:paraId="21EF4825" w14:textId="77777777" w:rsidR="00A5116D" w:rsidRDefault="00A5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7066" w14:textId="77777777" w:rsidR="00A5116D" w:rsidRDefault="00A5116D" w:rsidP="0063777A">
    <w:pPr>
      <w:jc w:val="center"/>
      <w:rPr>
        <w:rFonts w:ascii="Century Schoolbook" w:hAnsi="Century Schoolbook"/>
        <w:sz w:val="14"/>
      </w:rPr>
    </w:pPr>
    <w:r>
      <w:rPr>
        <w:rFonts w:ascii="Century Schoolbook" w:hAnsi="Century Schoolbook"/>
        <w:sz w:val="18"/>
      </w:rPr>
      <w:t>1121 M</w:t>
    </w:r>
    <w:r>
      <w:rPr>
        <w:rFonts w:ascii="Century Schoolbook" w:hAnsi="Century Schoolbook"/>
        <w:sz w:val="14"/>
      </w:rPr>
      <w:t>ISSION</w:t>
    </w:r>
    <w:r>
      <w:rPr>
        <w:rFonts w:ascii="Century Schoolbook" w:hAnsi="Century Schoolbook"/>
        <w:sz w:val="18"/>
      </w:rPr>
      <w:t xml:space="preserve"> S</w:t>
    </w:r>
    <w:r>
      <w:rPr>
        <w:rFonts w:ascii="Century Schoolbook" w:hAnsi="Century Schoolbook"/>
        <w:sz w:val="14"/>
      </w:rPr>
      <w:t>TREET</w:t>
    </w:r>
    <w:r>
      <w:rPr>
        <w:rFonts w:ascii="Century Schoolbook" w:hAnsi="Century Schoolbook"/>
        <w:sz w:val="18"/>
      </w:rPr>
      <w:t xml:space="preserve"> •</w:t>
    </w:r>
    <w:r>
      <w:rPr>
        <w:rFonts w:ascii="Century Schoolbook" w:hAnsi="Century Schoolbook"/>
        <w:sz w:val="14"/>
      </w:rPr>
      <w:t xml:space="preserve"> </w:t>
    </w:r>
    <w:r>
      <w:rPr>
        <w:rFonts w:ascii="Century Schoolbook" w:hAnsi="Century Schoolbook"/>
        <w:sz w:val="18"/>
      </w:rPr>
      <w:t>S</w:t>
    </w:r>
    <w:r>
      <w:rPr>
        <w:rFonts w:ascii="Century Schoolbook" w:hAnsi="Century Schoolbook"/>
        <w:sz w:val="14"/>
      </w:rPr>
      <w:t xml:space="preserve">AN </w:t>
    </w:r>
    <w:r>
      <w:rPr>
        <w:rFonts w:ascii="Century Schoolbook" w:hAnsi="Century Schoolbook"/>
        <w:sz w:val="18"/>
      </w:rPr>
      <w:t>F</w:t>
    </w:r>
    <w:r>
      <w:rPr>
        <w:rFonts w:ascii="Century Schoolbook" w:hAnsi="Century Schoolbook"/>
        <w:sz w:val="14"/>
      </w:rPr>
      <w:t xml:space="preserve">RANCISCO, </w:t>
    </w:r>
    <w:r>
      <w:rPr>
        <w:rFonts w:ascii="Century Schoolbook" w:hAnsi="Century Schoolbook"/>
        <w:sz w:val="18"/>
      </w:rPr>
      <w:t>C</w:t>
    </w:r>
    <w:r>
      <w:rPr>
        <w:rFonts w:ascii="Century Schoolbook" w:hAnsi="Century Schoolbook"/>
        <w:sz w:val="14"/>
      </w:rPr>
      <w:t xml:space="preserve">ALIFORNIA </w:t>
    </w:r>
    <w:r>
      <w:rPr>
        <w:rFonts w:ascii="Century Schoolbook" w:hAnsi="Century Schoolbook"/>
        <w:sz w:val="18"/>
      </w:rPr>
      <w:t>94103 • (415) 567-6255</w:t>
    </w:r>
  </w:p>
  <w:p w14:paraId="3EC1D0F2" w14:textId="7D7B9692" w:rsidR="00A5116D" w:rsidRDefault="00A5116D" w:rsidP="0063777A">
    <w:pPr>
      <w:jc w:val="center"/>
      <w:rPr>
        <w:rFonts w:ascii="Century Schoolbook" w:hAnsi="Century Schoolbook"/>
        <w:sz w:val="20"/>
      </w:rPr>
    </w:pPr>
    <w:r>
      <w:rPr>
        <w:rFonts w:ascii="Century Schoolbook" w:hAnsi="Century Schoolbook"/>
        <w:sz w:val="18"/>
      </w:rPr>
      <w:t>310 8th S</w:t>
    </w:r>
    <w:r>
      <w:rPr>
        <w:rFonts w:ascii="Century Schoolbook" w:hAnsi="Century Schoolbook"/>
        <w:sz w:val="14"/>
      </w:rPr>
      <w:t xml:space="preserve">TREET, </w:t>
    </w:r>
    <w:r>
      <w:rPr>
        <w:rFonts w:ascii="Century Schoolbook" w:hAnsi="Century Schoolbook"/>
        <w:sz w:val="18"/>
      </w:rPr>
      <w:t>S</w:t>
    </w:r>
    <w:r>
      <w:rPr>
        <w:rFonts w:ascii="Century Schoolbook" w:hAnsi="Century Schoolbook"/>
        <w:sz w:val="14"/>
      </w:rPr>
      <w:t xml:space="preserve">UITE </w:t>
    </w:r>
    <w:r>
      <w:rPr>
        <w:rFonts w:ascii="Century Schoolbook" w:hAnsi="Century Schoolbook"/>
        <w:sz w:val="18"/>
      </w:rPr>
      <w:t>305 • O</w:t>
    </w:r>
    <w:r>
      <w:rPr>
        <w:rFonts w:ascii="Century Schoolbook" w:hAnsi="Century Schoolbook"/>
        <w:sz w:val="14"/>
      </w:rPr>
      <w:t xml:space="preserve">AKLAND, </w:t>
    </w:r>
    <w:r>
      <w:rPr>
        <w:rFonts w:ascii="Century Schoolbook" w:hAnsi="Century Schoolbook"/>
        <w:sz w:val="18"/>
      </w:rPr>
      <w:t>C</w:t>
    </w:r>
    <w:r>
      <w:rPr>
        <w:rFonts w:ascii="Century Schoolbook" w:hAnsi="Century Schoolbook"/>
        <w:sz w:val="14"/>
      </w:rPr>
      <w:t xml:space="preserve">ALIFORNIA </w:t>
    </w:r>
    <w:r>
      <w:rPr>
        <w:rFonts w:ascii="Century Schoolbook" w:hAnsi="Century Schoolbook"/>
        <w:sz w:val="18"/>
      </w:rPr>
      <w:t>94607 • (510) 251-2846</w:t>
    </w:r>
  </w:p>
  <w:p w14:paraId="2C79B03A" w14:textId="77777777" w:rsidR="00A5116D" w:rsidRDefault="00A5116D" w:rsidP="007358E8">
    <w:pPr>
      <w:pStyle w:val="BodyTextIndent"/>
      <w:tabs>
        <w:tab w:val="center" w:pos="4680"/>
        <w:tab w:val="left" w:pos="6435"/>
      </w:tabs>
      <w:ind w:left="0" w:firstLine="0"/>
      <w:rPr>
        <w:sz w:val="16"/>
      </w:rPr>
    </w:pPr>
    <w:r>
      <w:rPr>
        <w:sz w:val="16"/>
      </w:rPr>
      <w:tab/>
      <w:t xml:space="preserve"> </w:t>
    </w:r>
  </w:p>
  <w:p w14:paraId="536A7284" w14:textId="77777777" w:rsidR="00A5116D" w:rsidRDefault="00A5116D" w:rsidP="0063777A">
    <w:pPr>
      <w:pStyle w:val="Footer"/>
    </w:pPr>
  </w:p>
  <w:p w14:paraId="35B81CCD" w14:textId="77777777" w:rsidR="00A5116D" w:rsidRDefault="00A5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05BC" w14:textId="77777777" w:rsidR="006B3FCF" w:rsidRDefault="006B3FCF">
      <w:r>
        <w:separator/>
      </w:r>
    </w:p>
  </w:footnote>
  <w:footnote w:type="continuationSeparator" w:id="0">
    <w:p w14:paraId="6A506561" w14:textId="77777777" w:rsidR="006B3FCF" w:rsidRDefault="006B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4B"/>
    <w:multiLevelType w:val="hybridMultilevel"/>
    <w:tmpl w:val="80AE11A2"/>
    <w:lvl w:ilvl="0" w:tplc="55980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B1652"/>
    <w:multiLevelType w:val="hybridMultilevel"/>
    <w:tmpl w:val="1F820A60"/>
    <w:lvl w:ilvl="0" w:tplc="0AF832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4DC"/>
    <w:multiLevelType w:val="hybridMultilevel"/>
    <w:tmpl w:val="7D04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089A"/>
    <w:multiLevelType w:val="hybridMultilevel"/>
    <w:tmpl w:val="73D0927C"/>
    <w:lvl w:ilvl="0" w:tplc="A94EC11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818"/>
    <w:multiLevelType w:val="multilevel"/>
    <w:tmpl w:val="537E78AE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"/>
      <w:lvlJc w:val="left"/>
      <w:pPr>
        <w:ind w:left="79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6DB"/>
    <w:multiLevelType w:val="hybridMultilevel"/>
    <w:tmpl w:val="656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6F8"/>
    <w:multiLevelType w:val="hybridMultilevel"/>
    <w:tmpl w:val="C61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5570"/>
    <w:multiLevelType w:val="hybridMultilevel"/>
    <w:tmpl w:val="044E76E2"/>
    <w:lvl w:ilvl="0" w:tplc="A94EC11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609C"/>
    <w:multiLevelType w:val="hybridMultilevel"/>
    <w:tmpl w:val="8B888944"/>
    <w:lvl w:ilvl="0" w:tplc="E554A03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37522C"/>
    <w:multiLevelType w:val="multilevel"/>
    <w:tmpl w:val="8620FDAC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21A08"/>
    <w:multiLevelType w:val="hybridMultilevel"/>
    <w:tmpl w:val="CAE4246A"/>
    <w:lvl w:ilvl="0" w:tplc="A94EC11C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F175B4"/>
    <w:multiLevelType w:val="hybridMultilevel"/>
    <w:tmpl w:val="B8400E0C"/>
    <w:lvl w:ilvl="0" w:tplc="0AF832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6B5C"/>
    <w:multiLevelType w:val="hybridMultilevel"/>
    <w:tmpl w:val="FF8EB76C"/>
    <w:lvl w:ilvl="0" w:tplc="A94EC11C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CF7977"/>
    <w:multiLevelType w:val="multilevel"/>
    <w:tmpl w:val="F7529772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"/>
      <w:lvlJc w:val="left"/>
      <w:pPr>
        <w:ind w:left="208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1BD8"/>
    <w:multiLevelType w:val="hybridMultilevel"/>
    <w:tmpl w:val="E47E42CC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A92E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5A6"/>
    <w:multiLevelType w:val="multilevel"/>
    <w:tmpl w:val="6624093A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"/>
      <w:lvlJc w:val="left"/>
      <w:pPr>
        <w:ind w:left="1656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D73E9"/>
    <w:multiLevelType w:val="hybridMultilevel"/>
    <w:tmpl w:val="F7529772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832D8">
      <w:start w:val="1"/>
      <w:numFmt w:val="bullet"/>
      <w:lvlText w:val=""/>
      <w:lvlJc w:val="left"/>
      <w:pPr>
        <w:ind w:left="2088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02592"/>
    <w:multiLevelType w:val="hybridMultilevel"/>
    <w:tmpl w:val="1D2435CE"/>
    <w:lvl w:ilvl="0" w:tplc="A94EC11C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A94EC11C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2035173"/>
    <w:multiLevelType w:val="hybridMultilevel"/>
    <w:tmpl w:val="D0BEB1D0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E2F5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B3A6C"/>
    <w:multiLevelType w:val="multilevel"/>
    <w:tmpl w:val="E47E42CC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101CC"/>
    <w:multiLevelType w:val="hybridMultilevel"/>
    <w:tmpl w:val="21DE92E8"/>
    <w:lvl w:ilvl="0" w:tplc="0AF832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A7518"/>
    <w:multiLevelType w:val="hybridMultilevel"/>
    <w:tmpl w:val="E8324760"/>
    <w:lvl w:ilvl="0" w:tplc="0AF832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7CE1"/>
    <w:multiLevelType w:val="hybridMultilevel"/>
    <w:tmpl w:val="2FAA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81A22"/>
    <w:multiLevelType w:val="hybridMultilevel"/>
    <w:tmpl w:val="88B03936"/>
    <w:lvl w:ilvl="0" w:tplc="A94EC11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67F5"/>
    <w:multiLevelType w:val="hybridMultilevel"/>
    <w:tmpl w:val="F5E4CFE2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02E22">
      <w:start w:val="1"/>
      <w:numFmt w:val="bullet"/>
      <w:lvlText w:val=""/>
      <w:lvlJc w:val="left"/>
      <w:pPr>
        <w:ind w:left="792" w:hanging="72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C4518"/>
    <w:multiLevelType w:val="hybridMultilevel"/>
    <w:tmpl w:val="51163B64"/>
    <w:lvl w:ilvl="0" w:tplc="E554A0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9631662"/>
    <w:multiLevelType w:val="hybridMultilevel"/>
    <w:tmpl w:val="1BD04996"/>
    <w:lvl w:ilvl="0" w:tplc="E554A03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B7F00E6"/>
    <w:multiLevelType w:val="hybridMultilevel"/>
    <w:tmpl w:val="6624093A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20D18">
      <w:start w:val="1"/>
      <w:numFmt w:val="bullet"/>
      <w:lvlText w:val=""/>
      <w:lvlJc w:val="left"/>
      <w:pPr>
        <w:ind w:left="1656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A54F4"/>
    <w:multiLevelType w:val="multilevel"/>
    <w:tmpl w:val="F5E4CFE2"/>
    <w:lvl w:ilvl="0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"/>
      <w:lvlJc w:val="left"/>
      <w:pPr>
        <w:ind w:left="792" w:hanging="7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0091C"/>
    <w:multiLevelType w:val="hybridMultilevel"/>
    <w:tmpl w:val="67708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5B1383"/>
    <w:multiLevelType w:val="hybridMultilevel"/>
    <w:tmpl w:val="8620FDAC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60EFD"/>
    <w:multiLevelType w:val="hybridMultilevel"/>
    <w:tmpl w:val="537E78AE"/>
    <w:lvl w:ilvl="0" w:tplc="0AF832D8">
      <w:start w:val="1"/>
      <w:numFmt w:val="bullet"/>
      <w:lvlText w:val="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42908">
      <w:start w:val="1"/>
      <w:numFmt w:val="bullet"/>
      <w:lvlText w:val=""/>
      <w:lvlJc w:val="left"/>
      <w:pPr>
        <w:ind w:left="792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C67CC"/>
    <w:multiLevelType w:val="hybridMultilevel"/>
    <w:tmpl w:val="7A98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EAA"/>
    <w:multiLevelType w:val="multilevel"/>
    <w:tmpl w:val="1BD04996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26"/>
  </w:num>
  <w:num w:numId="9">
    <w:abstractNumId w:val="33"/>
  </w:num>
  <w:num w:numId="10">
    <w:abstractNumId w:val="7"/>
  </w:num>
  <w:num w:numId="11">
    <w:abstractNumId w:val="12"/>
  </w:num>
  <w:num w:numId="12">
    <w:abstractNumId w:val="10"/>
  </w:num>
  <w:num w:numId="13">
    <w:abstractNumId w:val="17"/>
  </w:num>
  <w:num w:numId="14">
    <w:abstractNumId w:val="23"/>
  </w:num>
  <w:num w:numId="15">
    <w:abstractNumId w:val="3"/>
  </w:num>
  <w:num w:numId="16">
    <w:abstractNumId w:val="8"/>
  </w:num>
  <w:num w:numId="17">
    <w:abstractNumId w:val="29"/>
  </w:num>
  <w:num w:numId="18">
    <w:abstractNumId w:val="30"/>
  </w:num>
  <w:num w:numId="19">
    <w:abstractNumId w:val="9"/>
  </w:num>
  <w:num w:numId="20">
    <w:abstractNumId w:val="16"/>
  </w:num>
  <w:num w:numId="21">
    <w:abstractNumId w:val="13"/>
  </w:num>
  <w:num w:numId="22">
    <w:abstractNumId w:val="14"/>
  </w:num>
  <w:num w:numId="23">
    <w:abstractNumId w:val="19"/>
  </w:num>
  <w:num w:numId="24">
    <w:abstractNumId w:val="31"/>
  </w:num>
  <w:num w:numId="25">
    <w:abstractNumId w:val="4"/>
  </w:num>
  <w:num w:numId="26">
    <w:abstractNumId w:val="24"/>
  </w:num>
  <w:num w:numId="27">
    <w:abstractNumId w:val="28"/>
  </w:num>
  <w:num w:numId="28">
    <w:abstractNumId w:val="27"/>
  </w:num>
  <w:num w:numId="29">
    <w:abstractNumId w:val="15"/>
  </w:num>
  <w:num w:numId="30">
    <w:abstractNumId w:val="18"/>
  </w:num>
  <w:num w:numId="31">
    <w:abstractNumId w:val="1"/>
  </w:num>
  <w:num w:numId="32">
    <w:abstractNumId w:val="2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E2"/>
    <w:rsid w:val="00007FF3"/>
    <w:rsid w:val="00015905"/>
    <w:rsid w:val="000269B3"/>
    <w:rsid w:val="00045262"/>
    <w:rsid w:val="00046659"/>
    <w:rsid w:val="00064A12"/>
    <w:rsid w:val="000703A1"/>
    <w:rsid w:val="000750B0"/>
    <w:rsid w:val="000A0093"/>
    <w:rsid w:val="000B35B4"/>
    <w:rsid w:val="000C4547"/>
    <w:rsid w:val="000D6BBE"/>
    <w:rsid w:val="000E3126"/>
    <w:rsid w:val="000F09CD"/>
    <w:rsid w:val="000F7536"/>
    <w:rsid w:val="00110AF1"/>
    <w:rsid w:val="001323E0"/>
    <w:rsid w:val="00145F8A"/>
    <w:rsid w:val="00147F3D"/>
    <w:rsid w:val="001500AE"/>
    <w:rsid w:val="001600C3"/>
    <w:rsid w:val="001669B2"/>
    <w:rsid w:val="00170A6C"/>
    <w:rsid w:val="00171AB5"/>
    <w:rsid w:val="00172C16"/>
    <w:rsid w:val="0017556C"/>
    <w:rsid w:val="001849F5"/>
    <w:rsid w:val="001873D5"/>
    <w:rsid w:val="00190A0F"/>
    <w:rsid w:val="001939B6"/>
    <w:rsid w:val="00196621"/>
    <w:rsid w:val="001A4FD9"/>
    <w:rsid w:val="001B6848"/>
    <w:rsid w:val="001C06A8"/>
    <w:rsid w:val="001D051B"/>
    <w:rsid w:val="001D601A"/>
    <w:rsid w:val="001D6DD2"/>
    <w:rsid w:val="00204557"/>
    <w:rsid w:val="00207917"/>
    <w:rsid w:val="002157FD"/>
    <w:rsid w:val="002326AB"/>
    <w:rsid w:val="002415B6"/>
    <w:rsid w:val="00241C4C"/>
    <w:rsid w:val="002451DA"/>
    <w:rsid w:val="00282FFA"/>
    <w:rsid w:val="00291B3B"/>
    <w:rsid w:val="00295A8C"/>
    <w:rsid w:val="002C04BA"/>
    <w:rsid w:val="002C1076"/>
    <w:rsid w:val="002C439F"/>
    <w:rsid w:val="002D04C3"/>
    <w:rsid w:val="002E1C4B"/>
    <w:rsid w:val="002E5A6A"/>
    <w:rsid w:val="002E7F16"/>
    <w:rsid w:val="00343BFF"/>
    <w:rsid w:val="00353482"/>
    <w:rsid w:val="0036041F"/>
    <w:rsid w:val="00361681"/>
    <w:rsid w:val="00361884"/>
    <w:rsid w:val="00371AE2"/>
    <w:rsid w:val="00376365"/>
    <w:rsid w:val="00380093"/>
    <w:rsid w:val="00380456"/>
    <w:rsid w:val="00395A62"/>
    <w:rsid w:val="003B5033"/>
    <w:rsid w:val="003C0768"/>
    <w:rsid w:val="003C2A27"/>
    <w:rsid w:val="003C33BD"/>
    <w:rsid w:val="003C3873"/>
    <w:rsid w:val="003C3A5A"/>
    <w:rsid w:val="003C4935"/>
    <w:rsid w:val="003C51C9"/>
    <w:rsid w:val="003D787E"/>
    <w:rsid w:val="003D7AD7"/>
    <w:rsid w:val="003E4561"/>
    <w:rsid w:val="003E6D51"/>
    <w:rsid w:val="003F3674"/>
    <w:rsid w:val="003F4906"/>
    <w:rsid w:val="003F69CA"/>
    <w:rsid w:val="004108E7"/>
    <w:rsid w:val="0042242E"/>
    <w:rsid w:val="004344C5"/>
    <w:rsid w:val="00446A36"/>
    <w:rsid w:val="0046492F"/>
    <w:rsid w:val="00470534"/>
    <w:rsid w:val="004714CB"/>
    <w:rsid w:val="00472C20"/>
    <w:rsid w:val="004931DF"/>
    <w:rsid w:val="0049538D"/>
    <w:rsid w:val="004B36A5"/>
    <w:rsid w:val="004B716E"/>
    <w:rsid w:val="004D68B4"/>
    <w:rsid w:val="004E079F"/>
    <w:rsid w:val="004E6669"/>
    <w:rsid w:val="00506604"/>
    <w:rsid w:val="005079FE"/>
    <w:rsid w:val="005104E2"/>
    <w:rsid w:val="00512203"/>
    <w:rsid w:val="0051427E"/>
    <w:rsid w:val="00530A21"/>
    <w:rsid w:val="00532AC3"/>
    <w:rsid w:val="0054076F"/>
    <w:rsid w:val="0054655A"/>
    <w:rsid w:val="0054741E"/>
    <w:rsid w:val="00563DA9"/>
    <w:rsid w:val="00566539"/>
    <w:rsid w:val="0057008B"/>
    <w:rsid w:val="00570F43"/>
    <w:rsid w:val="00571A23"/>
    <w:rsid w:val="00575409"/>
    <w:rsid w:val="00575E7E"/>
    <w:rsid w:val="00577623"/>
    <w:rsid w:val="00581956"/>
    <w:rsid w:val="00581C94"/>
    <w:rsid w:val="005829CE"/>
    <w:rsid w:val="0058400F"/>
    <w:rsid w:val="0059167D"/>
    <w:rsid w:val="005A0F54"/>
    <w:rsid w:val="005C5890"/>
    <w:rsid w:val="005E3023"/>
    <w:rsid w:val="006051FB"/>
    <w:rsid w:val="00627BA1"/>
    <w:rsid w:val="0063777A"/>
    <w:rsid w:val="00643B35"/>
    <w:rsid w:val="00647B3D"/>
    <w:rsid w:val="0065321D"/>
    <w:rsid w:val="00655354"/>
    <w:rsid w:val="00657FF3"/>
    <w:rsid w:val="00662AFB"/>
    <w:rsid w:val="00662CE4"/>
    <w:rsid w:val="00664DBA"/>
    <w:rsid w:val="006812A7"/>
    <w:rsid w:val="006876DA"/>
    <w:rsid w:val="00690EFB"/>
    <w:rsid w:val="006A054F"/>
    <w:rsid w:val="006B3FCF"/>
    <w:rsid w:val="006B4454"/>
    <w:rsid w:val="006D14B2"/>
    <w:rsid w:val="006D6ECF"/>
    <w:rsid w:val="006E3E94"/>
    <w:rsid w:val="006F182C"/>
    <w:rsid w:val="006F4F34"/>
    <w:rsid w:val="00705777"/>
    <w:rsid w:val="00714C84"/>
    <w:rsid w:val="00725FD9"/>
    <w:rsid w:val="00727AA4"/>
    <w:rsid w:val="00733DFF"/>
    <w:rsid w:val="007358E8"/>
    <w:rsid w:val="00756D03"/>
    <w:rsid w:val="0076162A"/>
    <w:rsid w:val="00767D80"/>
    <w:rsid w:val="00770F8B"/>
    <w:rsid w:val="007A4215"/>
    <w:rsid w:val="007A57F4"/>
    <w:rsid w:val="007C5FA0"/>
    <w:rsid w:val="007D2A61"/>
    <w:rsid w:val="007D55D5"/>
    <w:rsid w:val="007D58CC"/>
    <w:rsid w:val="007D781F"/>
    <w:rsid w:val="007E21D3"/>
    <w:rsid w:val="007F2BCD"/>
    <w:rsid w:val="008069EF"/>
    <w:rsid w:val="0082171D"/>
    <w:rsid w:val="0083001D"/>
    <w:rsid w:val="00840259"/>
    <w:rsid w:val="00851CA7"/>
    <w:rsid w:val="00852DDA"/>
    <w:rsid w:val="008572A1"/>
    <w:rsid w:val="00862347"/>
    <w:rsid w:val="00873E34"/>
    <w:rsid w:val="0087488A"/>
    <w:rsid w:val="00880903"/>
    <w:rsid w:val="00884FDC"/>
    <w:rsid w:val="00890DF6"/>
    <w:rsid w:val="00894131"/>
    <w:rsid w:val="0089687C"/>
    <w:rsid w:val="008A1276"/>
    <w:rsid w:val="008A2D18"/>
    <w:rsid w:val="008A71ED"/>
    <w:rsid w:val="008B128A"/>
    <w:rsid w:val="008B6CA8"/>
    <w:rsid w:val="008C2B8A"/>
    <w:rsid w:val="008C2D51"/>
    <w:rsid w:val="008D60EA"/>
    <w:rsid w:val="008E1B32"/>
    <w:rsid w:val="008F215C"/>
    <w:rsid w:val="008F46E8"/>
    <w:rsid w:val="00913C06"/>
    <w:rsid w:val="00920DB0"/>
    <w:rsid w:val="00944C00"/>
    <w:rsid w:val="00945F32"/>
    <w:rsid w:val="00963DF5"/>
    <w:rsid w:val="00966A39"/>
    <w:rsid w:val="00971C4C"/>
    <w:rsid w:val="00982714"/>
    <w:rsid w:val="00992FCF"/>
    <w:rsid w:val="00996ECD"/>
    <w:rsid w:val="009A34D0"/>
    <w:rsid w:val="009A5FE8"/>
    <w:rsid w:val="009B16A9"/>
    <w:rsid w:val="009B3CE2"/>
    <w:rsid w:val="009C1090"/>
    <w:rsid w:val="009D1D12"/>
    <w:rsid w:val="009D6486"/>
    <w:rsid w:val="009E0CD3"/>
    <w:rsid w:val="009E261B"/>
    <w:rsid w:val="009F65BB"/>
    <w:rsid w:val="00A048CE"/>
    <w:rsid w:val="00A11790"/>
    <w:rsid w:val="00A30322"/>
    <w:rsid w:val="00A32773"/>
    <w:rsid w:val="00A328A8"/>
    <w:rsid w:val="00A36B3C"/>
    <w:rsid w:val="00A37560"/>
    <w:rsid w:val="00A40EA4"/>
    <w:rsid w:val="00A5116D"/>
    <w:rsid w:val="00A53A7A"/>
    <w:rsid w:val="00A62C22"/>
    <w:rsid w:val="00A64095"/>
    <w:rsid w:val="00A76E76"/>
    <w:rsid w:val="00A82089"/>
    <w:rsid w:val="00A91032"/>
    <w:rsid w:val="00A95958"/>
    <w:rsid w:val="00AA4325"/>
    <w:rsid w:val="00AC4DC1"/>
    <w:rsid w:val="00AF3FFF"/>
    <w:rsid w:val="00AF44F8"/>
    <w:rsid w:val="00AF4774"/>
    <w:rsid w:val="00B130A1"/>
    <w:rsid w:val="00B401E3"/>
    <w:rsid w:val="00B42260"/>
    <w:rsid w:val="00B46337"/>
    <w:rsid w:val="00B538D7"/>
    <w:rsid w:val="00B54A7A"/>
    <w:rsid w:val="00B81E10"/>
    <w:rsid w:val="00B85129"/>
    <w:rsid w:val="00B86B18"/>
    <w:rsid w:val="00B91B79"/>
    <w:rsid w:val="00BA088B"/>
    <w:rsid w:val="00BD5F7C"/>
    <w:rsid w:val="00BE02E7"/>
    <w:rsid w:val="00C06A9D"/>
    <w:rsid w:val="00C12D2F"/>
    <w:rsid w:val="00C169E4"/>
    <w:rsid w:val="00C210DB"/>
    <w:rsid w:val="00C2737E"/>
    <w:rsid w:val="00C30370"/>
    <w:rsid w:val="00C34011"/>
    <w:rsid w:val="00C453D5"/>
    <w:rsid w:val="00C50FA6"/>
    <w:rsid w:val="00C62766"/>
    <w:rsid w:val="00C6461C"/>
    <w:rsid w:val="00C873E5"/>
    <w:rsid w:val="00CA11D9"/>
    <w:rsid w:val="00CA6D74"/>
    <w:rsid w:val="00CB127A"/>
    <w:rsid w:val="00CE14EF"/>
    <w:rsid w:val="00CF5B15"/>
    <w:rsid w:val="00D06D18"/>
    <w:rsid w:val="00D27F70"/>
    <w:rsid w:val="00D3195B"/>
    <w:rsid w:val="00D47443"/>
    <w:rsid w:val="00D522DE"/>
    <w:rsid w:val="00D55E4E"/>
    <w:rsid w:val="00D61909"/>
    <w:rsid w:val="00D65667"/>
    <w:rsid w:val="00D674AF"/>
    <w:rsid w:val="00D740DC"/>
    <w:rsid w:val="00D7668E"/>
    <w:rsid w:val="00D82A87"/>
    <w:rsid w:val="00D8482B"/>
    <w:rsid w:val="00D87454"/>
    <w:rsid w:val="00DA0F02"/>
    <w:rsid w:val="00DA13BF"/>
    <w:rsid w:val="00DA5A64"/>
    <w:rsid w:val="00DB6932"/>
    <w:rsid w:val="00DC7BC2"/>
    <w:rsid w:val="00DD564B"/>
    <w:rsid w:val="00DE5CE7"/>
    <w:rsid w:val="00E14F59"/>
    <w:rsid w:val="00E16B73"/>
    <w:rsid w:val="00E16DC1"/>
    <w:rsid w:val="00E25511"/>
    <w:rsid w:val="00E373CA"/>
    <w:rsid w:val="00E51A9B"/>
    <w:rsid w:val="00E64969"/>
    <w:rsid w:val="00E71589"/>
    <w:rsid w:val="00EB267A"/>
    <w:rsid w:val="00EB3C64"/>
    <w:rsid w:val="00EB5677"/>
    <w:rsid w:val="00EC1116"/>
    <w:rsid w:val="00EC1ABF"/>
    <w:rsid w:val="00EF0C31"/>
    <w:rsid w:val="00EF29C1"/>
    <w:rsid w:val="00EF4263"/>
    <w:rsid w:val="00EF6C2A"/>
    <w:rsid w:val="00F077FD"/>
    <w:rsid w:val="00F14ED6"/>
    <w:rsid w:val="00F20967"/>
    <w:rsid w:val="00F21B90"/>
    <w:rsid w:val="00F2240A"/>
    <w:rsid w:val="00F32FD3"/>
    <w:rsid w:val="00F410F9"/>
    <w:rsid w:val="00F4792F"/>
    <w:rsid w:val="00F50FB3"/>
    <w:rsid w:val="00F56507"/>
    <w:rsid w:val="00F768EF"/>
    <w:rsid w:val="00F844AA"/>
    <w:rsid w:val="00FB79F1"/>
    <w:rsid w:val="00FC0B39"/>
    <w:rsid w:val="00FC1EAF"/>
    <w:rsid w:val="00FC7542"/>
    <w:rsid w:val="00FD5AB0"/>
    <w:rsid w:val="00FD5AC8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039144"/>
  <w15:docId w15:val="{61298C52-E264-7C43-8111-BFEDACD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480" w:firstLine="720"/>
    </w:pPr>
    <w:rPr>
      <w:rFonts w:ascii="Century Schoolbook" w:hAnsi="Century Schoolbook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sz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0575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390575"/>
    <w:rPr>
      <w:sz w:val="16"/>
      <w:szCs w:val="16"/>
    </w:rPr>
  </w:style>
  <w:style w:type="character" w:styleId="Hyperlink">
    <w:name w:val="Hyperlink"/>
    <w:rsid w:val="003905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69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069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4F59"/>
    <w:rPr>
      <w:sz w:val="24"/>
      <w:szCs w:val="24"/>
    </w:rPr>
  </w:style>
  <w:style w:type="character" w:styleId="CommentReference">
    <w:name w:val="annotation reference"/>
    <w:rsid w:val="00E14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4F59"/>
    <w:rPr>
      <w:sz w:val="20"/>
      <w:szCs w:val="20"/>
    </w:rPr>
  </w:style>
  <w:style w:type="character" w:customStyle="1" w:styleId="CommentTextChar">
    <w:name w:val="Comment Text Char"/>
    <w:link w:val="CommentText"/>
    <w:rsid w:val="00E14F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4F59"/>
    <w:rPr>
      <w:b/>
      <w:bCs/>
    </w:rPr>
  </w:style>
  <w:style w:type="character" w:customStyle="1" w:styleId="CommentSubjectChar">
    <w:name w:val="Comment Subject Char"/>
    <w:link w:val="CommentSubject"/>
    <w:rsid w:val="00E14F59"/>
    <w:rPr>
      <w:b/>
      <w:bCs/>
      <w:lang w:eastAsia="en-US"/>
    </w:rPr>
  </w:style>
  <w:style w:type="character" w:customStyle="1" w:styleId="BodyTextChar">
    <w:name w:val="Body Text Char"/>
    <w:link w:val="BodyText"/>
    <w:rsid w:val="009D1D12"/>
    <w:rPr>
      <w:rFonts w:ascii="Arial" w:hAnsi="Arial" w:cs="Arial"/>
      <w:b/>
      <w:bCs/>
      <w:sz w:val="16"/>
      <w:szCs w:val="24"/>
    </w:rPr>
  </w:style>
  <w:style w:type="paragraph" w:styleId="NormalWeb">
    <w:name w:val="Normal (Web)"/>
    <w:basedOn w:val="Normal"/>
    <w:uiPriority w:val="99"/>
    <w:unhideWhenUsed/>
    <w:rsid w:val="003F49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490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events@apilegaloutrea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AF9B5F-348C-4EA4-8556-F9104E95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PACIFIC ISLANDER LEGAL OUTREACH</vt:lpstr>
    </vt:vector>
  </TitlesOfParts>
  <Company>Nihonmachi Legal Outreach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PACIFIC ISLANDER LEGAL OUTREACH</dc:title>
  <dc:subject/>
  <dc:creator>Nihonmachi Legal Outreach</dc:creator>
  <cp:keywords/>
  <cp:lastModifiedBy>Thao Weldy</cp:lastModifiedBy>
  <cp:revision>44</cp:revision>
  <cp:lastPrinted>2020-09-25T01:58:00Z</cp:lastPrinted>
  <dcterms:created xsi:type="dcterms:W3CDTF">2020-11-06T23:46:00Z</dcterms:created>
  <dcterms:modified xsi:type="dcterms:W3CDTF">2021-09-30T19:19:00Z</dcterms:modified>
</cp:coreProperties>
</file>